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AD" w:rsidRDefault="003210AD">
      <w:pPr>
        <w:spacing w:after="5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210AD" w:rsidRDefault="00C942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2</w:t>
      </w:r>
    </w:p>
    <w:p w:rsidR="003210AD" w:rsidRDefault="0032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3210AD" w:rsidRDefault="00C9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su carta intestata dell’organizzazione</w:t>
      </w:r>
    </w:p>
    <w:p w:rsidR="003210AD" w:rsidRDefault="00C942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210AD" w:rsidRDefault="00C94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-----------------------------------------------------------------------------------------------------------------------------------</w:t>
      </w:r>
    </w:p>
    <w:p w:rsidR="003210AD" w:rsidRDefault="00C942F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AVVISO PUBBLICO</w:t>
      </w:r>
    </w:p>
    <w:p w:rsidR="003210AD" w:rsidRDefault="00C9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SVILUPPO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RETI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COMUNITÀ PER L’INCLUSIONE</w:t>
      </w:r>
    </w:p>
    <w:p w:rsidR="003210AD" w:rsidRDefault="00C9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Asse 7 - misura TO7.1.1.a -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PON METRO REACT  EU TORINO</w:t>
      </w:r>
    </w:p>
    <w:p w:rsidR="003210AD" w:rsidRDefault="00C94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Dichiarazione ai sensi dell’art. 6 comma 2 D.L. 78/2010, convertito con modificazioni dalla Legge 122/2010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s.m.i.</w:t>
      </w:r>
      <w:proofErr w:type="spellEnd"/>
    </w:p>
    <w:p w:rsidR="003210AD" w:rsidRDefault="00C942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Il/La sottoscritto/a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……………………………………………….………………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., in qualità di legale rappresentante</w:t>
      </w:r>
      <w:r>
        <w:rPr>
          <w:rFonts w:ascii="Times New Roman" w:eastAsia="Times New Roman" w:hAnsi="Times New Roman" w:cs="Times New Roman"/>
          <w:color w:val="000000"/>
        </w:rPr>
        <w:t xml:space="preserve"> dell’organizzazione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., consapevole delle sanzioni penali nel caso di dichiarazioni non veritiere e falsità degli atti, richiamata dall’art. 76 del D.P.R. 445 del 28/12/2000, al fine di ricevere contributi dalle Finanze Pubbliche</w:t>
      </w:r>
    </w:p>
    <w:p w:rsidR="003210AD" w:rsidRDefault="0032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0AD" w:rsidRDefault="00C94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ATTESTA</w:t>
      </w:r>
    </w:p>
    <w:p w:rsidR="003210AD" w:rsidRDefault="00C942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che l’organizzazione suddetta si attiene a quanto disposto dall’art. 6 comma 2 D.L. 78/2010, convertito con modificazioni dalla Legge 122/2010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s.m.i.</w:t>
      </w:r>
      <w:proofErr w:type="spellEnd"/>
    </w:p>
    <w:p w:rsidR="003210AD" w:rsidRDefault="0032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0AD" w:rsidRDefault="00C942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oppure</w:t>
      </w:r>
    </w:p>
    <w:p w:rsidR="003210AD" w:rsidRDefault="0032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0AD" w:rsidRDefault="00C942F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che l’art. 6 comma 2 D.L. 78/2010, convertito con modificazioni dalla Legge 122/2010 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s.m.i.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non si applica a l’organizzazione suddetta in quanto: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ente previsto nominativamente dal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n. 300 del 1999 e dal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165 del 2001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università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e fondazione di ricerca e organismo equiparato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camera di commercio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del servizio sanitario nazionale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indicato nella tabella C della legge finanziaria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ente previdenziale ed assistenziale nazionale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ONLUS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associazione di promozione sociale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ente </w:t>
      </w:r>
      <w:r>
        <w:rPr>
          <w:rFonts w:ascii="Times New Roman" w:eastAsia="Times New Roman" w:hAnsi="Times New Roman" w:cs="Times New Roman"/>
          <w:color w:val="000000"/>
        </w:rPr>
        <w:t>pubblico economico individuato con decreto del Ministero dell’economia e delle finanze su proposta del Ministero vigilante</w:t>
      </w:r>
    </w:p>
    <w:p w:rsidR="003210AD" w:rsidRDefault="00C942F2">
      <w:pPr>
        <w:numPr>
          <w:ilvl w:val="0"/>
          <w:numId w:val="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società</w:t>
      </w:r>
    </w:p>
    <w:p w:rsidR="003210AD" w:rsidRDefault="003210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0AD" w:rsidRDefault="00C942F2">
      <w:pPr>
        <w:spacing w:after="0" w:line="240" w:lineRule="auto"/>
        <w:ind w:left="637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Firma</w:t>
      </w:r>
    </w:p>
    <w:p w:rsidR="003210AD" w:rsidRDefault="003210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0AD" w:rsidRDefault="00C94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Torino,</w:t>
      </w:r>
    </w:p>
    <w:p w:rsidR="003210AD" w:rsidRDefault="003210AD">
      <w:pPr>
        <w:spacing w:after="5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3210AD" w:rsidSect="00321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0AD" w:rsidRDefault="003210AD" w:rsidP="003210AD">
      <w:pPr>
        <w:spacing w:after="0" w:line="240" w:lineRule="auto"/>
      </w:pPr>
      <w:r>
        <w:separator/>
      </w:r>
    </w:p>
  </w:endnote>
  <w:endnote w:type="continuationSeparator" w:id="1">
    <w:p w:rsidR="003210AD" w:rsidRDefault="003210AD" w:rsidP="0032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F2" w:rsidRDefault="00C942F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AD" w:rsidRDefault="00C942F2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 xml:space="preserve">Asse 7 - misura </w:t>
    </w:r>
    <w:r>
      <w:rPr>
        <w:b/>
        <w:sz w:val="20"/>
        <w:szCs w:val="20"/>
      </w:rPr>
      <w:t>TO7.1.1.a</w:t>
    </w:r>
  </w:p>
  <w:p w:rsidR="003210AD" w:rsidRDefault="00C942F2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 xml:space="preserve">CUP: C19J21037420006 </w:t>
    </w:r>
  </w:p>
  <w:p w:rsidR="003210AD" w:rsidRDefault="00C942F2">
    <w:pPr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PON METRO REACT  EU TORINO -  finanziato nell’ambito della risposta dell’Unione alla pandemia di COVID-19</w: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F2" w:rsidRDefault="00C942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0AD" w:rsidRDefault="003210AD" w:rsidP="003210AD">
      <w:pPr>
        <w:spacing w:after="0" w:line="240" w:lineRule="auto"/>
      </w:pPr>
      <w:r>
        <w:separator/>
      </w:r>
    </w:p>
  </w:footnote>
  <w:footnote w:type="continuationSeparator" w:id="1">
    <w:p w:rsidR="003210AD" w:rsidRDefault="003210AD" w:rsidP="0032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F2" w:rsidRDefault="00C942F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0AD" w:rsidRDefault="00C94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-720089</wp:posOffset>
          </wp:positionH>
          <wp:positionV relativeFrom="paragraph">
            <wp:posOffset>-411479</wp:posOffset>
          </wp:positionV>
          <wp:extent cx="7559675" cy="1257300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52" r="-8" b="-51"/>
                  <a:stretch>
                    <a:fillRect/>
                  </a:stretch>
                </pic:blipFill>
                <pic:spPr>
                  <a:xfrm>
                    <a:off x="0" y="0"/>
                    <a:ext cx="7559675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10AD" w:rsidRDefault="003210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F2" w:rsidRDefault="00C942F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E4F57"/>
    <w:multiLevelType w:val="multilevel"/>
    <w:tmpl w:val="225EE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544E027F"/>
    <w:multiLevelType w:val="multilevel"/>
    <w:tmpl w:val="6CEE6A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0AD"/>
    <w:rsid w:val="003210AD"/>
    <w:rsid w:val="00C9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09F"/>
  </w:style>
  <w:style w:type="paragraph" w:styleId="Titolo1">
    <w:name w:val="heading 1"/>
    <w:basedOn w:val="normal"/>
    <w:next w:val="normal"/>
    <w:rsid w:val="003210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210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210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210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210A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210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210AD"/>
  </w:style>
  <w:style w:type="table" w:customStyle="1" w:styleId="TableNormal">
    <w:name w:val="Table Normal"/>
    <w:rsid w:val="003210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210AD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/>
    <w:unhideWhenUsed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6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54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C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1C071C"/>
  </w:style>
  <w:style w:type="paragraph" w:styleId="Sottotitolo">
    <w:name w:val="Subtitle"/>
    <w:basedOn w:val="normal"/>
    <w:next w:val="normal"/>
    <w:rsid w:val="003210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IKm0j5po+2FwE3QO/EleecnAQ==">AMUW2mWHeH7h7wJw27WONj2tO3jzGJuwZdklyvE3G5rWlsy5u1EDdwEVeCk/EZ7OINy8MUG4AwpZq+R940YFEJoA+3EoI6he3jXKNos8vgd8zUR1boavmmQ=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Comune di Torino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2021-10-11T11:59:00Z</dcterms:created>
  <dcterms:modified xsi:type="dcterms:W3CDTF">2021-10-12T10:57:00Z</dcterms:modified>
</cp:coreProperties>
</file>