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2D" w:rsidRDefault="00AC092D">
      <w:pPr>
        <w:pStyle w:val="LO-normal"/>
        <w:widowControl/>
        <w:ind w:left="8496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1</w:t>
      </w:r>
    </w:p>
    <w:p w:rsidR="00AC092D" w:rsidRDefault="00AC092D">
      <w:pPr>
        <w:pStyle w:val="LO-normal"/>
        <w:widowControl/>
        <w:tabs>
          <w:tab w:val="left" w:pos="12957"/>
        </w:tabs>
        <w:ind w:left="5664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PROGETTO “PROVACI ANCORA, SAM!” - ANNO 2022/23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MODULO CANDIDATURA PER LA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>CONFERMA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DELL’INSERIMENTO NELL’ALBO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Divisione Servizi Educativi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Area Educativa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Servizio Diritto allo studio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Orientamento, Inclusione scolastica, Contrasto alla dispersione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Ufficio protocollo n. 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via Bazzi 4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right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10152 TORINO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La/Il sottoscritt….  (1)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|__________________________________________________| |___________|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|______|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Nome e Cognome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Data di 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Luogo di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Provincia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|__________________________________| |______| |_____________________________________________________| |____________|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Residente nel Comune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Provincia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Indirizzo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CAP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Telefono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Legale Rappresentante del |_____________________________________________________________________|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Denominazione dell’Ente/Organizzazione Territoriale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Ragione sociale  |______________________________________________________________________________________|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Iscrizioni Albi/Registri/etc. |_________________________________________________________ 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|__________________________________|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Codice Fiscale/ P.IVA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sede in |_______________________________________________________________________________|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Indirizzo completo della sede legale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CAP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|____________________________________________________________________________________________________|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telefono – e-mail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Rivolge domanda per la conferma dell’inserimento nell’Albo del Progetto "Provaci ancora, Sam!", </w:t>
      </w:r>
      <w:r>
        <w:rPr>
          <w:rFonts w:ascii="Times New Roman" w:hAnsi="Times New Roman" w:cs="Times New Roman"/>
          <w:color w:val="000000"/>
        </w:rPr>
        <w:t>allegando su carta intestata: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firstLine="708"/>
        <w:rPr>
          <w:color w:val="000000"/>
        </w:rPr>
      </w:pPr>
      <w:r>
        <w:rPr>
          <w:rFonts w:ascii="Noto Sans Symbols" w:hAnsi="Noto Sans Symbols" w:cs="Noto Sans Symbols"/>
          <w:b/>
          <w:bCs/>
          <w:color w:val="000000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</w:rPr>
        <w:t>Istanza per la Conferma di partecipazione (Allegato 1A)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Noto Sans Symbols" w:hAnsi="Noto Sans Symbols" w:cs="Noto Sans Symbols"/>
          <w:b/>
          <w:bCs/>
          <w:color w:val="000000"/>
        </w:rPr>
        <w:t>•</w:t>
      </w:r>
      <w:r>
        <w:rPr>
          <w:rFonts w:ascii="Times New Roman" w:hAnsi="Times New Roman" w:cs="Times New Roman"/>
          <w:b/>
          <w:bCs/>
          <w:color w:val="000000"/>
        </w:rPr>
        <w:t xml:space="preserve"> Presentazione dell’Organizzazione Territoriale (Allegato 1B)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Luogo e data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Firma leggibile (2)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----------------------------------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-------------------------------------------------</w:t>
      </w:r>
    </w:p>
    <w:p w:rsidR="00AC092D" w:rsidRDefault="00AC092D">
      <w:pPr>
        <w:pStyle w:val="LO-normal"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tbl>
      <w:tblPr>
        <w:tblW w:w="10418" w:type="dxa"/>
        <w:tblInd w:w="-105" w:type="dxa"/>
        <w:tblCellMar>
          <w:left w:w="107" w:type="dxa"/>
        </w:tblCellMar>
        <w:tblLook w:val="0000"/>
      </w:tblPr>
      <w:tblGrid>
        <w:gridCol w:w="10418"/>
      </w:tblGrid>
      <w:tr w:rsidR="00AC092D">
        <w:trPr>
          <w:trHeight w:val="1845"/>
        </w:trPr>
        <w:tc>
          <w:tcPr>
            <w:tcW w:w="1041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nil"/>
            </w:tcBorders>
          </w:tcPr>
          <w:p w:rsidR="00AC092D" w:rsidRDefault="00AC092D">
            <w:pPr>
              <w:pStyle w:val="LO-normal"/>
              <w:keepNext/>
              <w:widowControl/>
              <w:ind w:left="142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NOTE</w:t>
            </w:r>
          </w:p>
          <w:p w:rsidR="00AC092D" w:rsidRDefault="00AC092D">
            <w:pPr>
              <w:pStyle w:val="LO-normal"/>
              <w:widowControl/>
              <w:numPr>
                <w:ilvl w:val="0"/>
                <w:numId w:val="6"/>
              </w:numPr>
              <w:ind w:right="213"/>
              <w:jc w:val="both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sensi del regolamento UE 2016/679, i dati personali forniti in occasione del presente bando saranno raccolti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presso la Divisione Servizi Educativi - Servizio Diritto allo Studio - Orientamento, Inclusione scolastica, Contrasto alla Dispersione della Città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saranno trattati esclusivamente in funzione e per i fini del bando medesimo, e saranno conservati presso la sede del Servizio suddetto.</w:t>
            </w:r>
          </w:p>
          <w:p w:rsidR="00AC092D" w:rsidRDefault="00AC092D">
            <w:pPr>
              <w:pStyle w:val="LO-normal"/>
              <w:widowControl/>
              <w:ind w:left="426" w:right="213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(2) Ai sensi del Testo Unico sulla semplificazione amministrativa, la sottoscrizione non è soggetta ad autenticazione ove sia apposta in presenza del dipendente addetto a ricevere la documentazione ovvero l’istanza sia presentata unitamente a copia fotostatica non autenticata di un documento di identità del sottoscrittore in corso di validità.</w:t>
            </w:r>
          </w:p>
          <w:p w:rsidR="00AC092D" w:rsidRDefault="00AC092D">
            <w:pPr>
              <w:pStyle w:val="LO-normal"/>
              <w:widowControl/>
              <w:ind w:left="426" w:right="213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La sottoscrizione non è parimenti soggetta ad autenticazione se l’istanza è inviata per posta unitamente a copia fotostatica non autenticata di un documento di identità del sottoscrittore in corso di validità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AC092D" w:rsidRDefault="00AC092D">
      <w:pPr>
        <w:pStyle w:val="LO-normal"/>
        <w:widowControl/>
        <w:jc w:val="both"/>
        <w:rPr>
          <w:rFonts w:ascii="Courier New" w:hAnsi="Courier New" w:cs="Courier New"/>
          <w:color w:val="000000"/>
        </w:rPr>
      </w:pPr>
    </w:p>
    <w:p w:rsidR="00AC092D" w:rsidRDefault="00AC092D">
      <w:pPr>
        <w:pStyle w:val="LO-normal"/>
        <w:widowControl/>
        <w:ind w:left="8496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1A</w:t>
      </w: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fac- simile</w:t>
      </w:r>
    </w:p>
    <w:p w:rsidR="00AC092D" w:rsidRDefault="00AC092D">
      <w:pPr>
        <w:pStyle w:val="LO-normal"/>
        <w:widowControl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C092D" w:rsidRDefault="00AC092D">
      <w:pPr>
        <w:pStyle w:val="LO-norma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Divisione Servizi Educativi</w:t>
      </w:r>
    </w:p>
    <w:p w:rsidR="00AC092D" w:rsidRDefault="00AC092D">
      <w:pPr>
        <w:pStyle w:val="LO-norma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Educativa</w:t>
      </w:r>
    </w:p>
    <w:p w:rsidR="00AC092D" w:rsidRDefault="00AC092D">
      <w:pPr>
        <w:pStyle w:val="LO-norma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Diritto allo studio</w:t>
      </w:r>
    </w:p>
    <w:p w:rsidR="00AC092D" w:rsidRDefault="00AC092D">
      <w:pPr>
        <w:pStyle w:val="LO-normal"/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Orientamento, Inclusione scolastica, Contrasto alla dispersione</w:t>
      </w:r>
    </w:p>
    <w:p w:rsidR="00AC092D" w:rsidRDefault="00AC092D">
      <w:pPr>
        <w:pStyle w:val="LO-normal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C092D" w:rsidRDefault="00AC092D">
      <w:pPr>
        <w:pStyle w:val="LO-normal"/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ISTANZA PER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CONFERMA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PARTECIPAZIONE</w:t>
      </w: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La/Il sottoscritta/o                                                         in qualità di     </w:t>
      </w: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 formale istanza di conferma dell’iscrizione all’Albo del Progetto “Provaci ancora, Sam!” (PAS).</w:t>
      </w: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tal fine dichiara: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l’iscrizione ad una Camera di Commercio con le seguenti indicazioni: natura giuridica, denominazione, sede legale e oggetto dell’attività, codice fiscale e partita IVA, nonché le generalità di amministratori e rappresentanti; per gli Enti non iscritti alla Camera di commercio, dichiarazione che l’attività viene svolta, non a fini commerciali, ma rientra nelle attività istituzionali dell’Ente stesso;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l’iscrizione al Registro delle Associazioni della Città di Torino;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l’inesistenza delle cause ostative di cui alla Legge 31/5/1965 e s.m.i. (disposizioni antimafia);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attenersi a quanto disposto dal D.Lgs. 39/2014 relativo all’attuazione della direttiva 2011/93/UE relativa alla lotta contro l’abuso e lo sfruttamento sessuale dei minori e la pornografia minorile e che il personale che sarà impiegato nello svolgimento del servizio non è incorso in condanne per alcuno dei reati indicati all’articolo 25 del D.P.R. 14 novembre 2002 n. 313;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possesso di una struttura organizzativa adeguata alla buona gestione dell’attività;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essere in grado di svolgere l’attività tenendo conto dell’entità e delle caratteristiche qualitative della stessa e di accettare espressamente le condizioni previste dal Progetto;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ad assicurare la tutela della riservatezza dei dati (sia cartacei che informatici), degli utenti e delle rispettive famiglie garantendo la custodia riservata nel rispetto delle indicazioni previste dal regolamento UE 2016/679 e dal Regolamento comunale “Trattamento dati personali”, n. 387;</w:t>
      </w:r>
    </w:p>
    <w:p w:rsidR="00AC092D" w:rsidRDefault="00AC092D">
      <w:pPr>
        <w:pStyle w:val="LO-normal"/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 stipulare, nel caso di realizzazione del Progetto, un’assicurazione per la responsabilità civile verso terzi nei confronti di tutte/i educatrici/ori e volontarie/i coinvolte/i nel Progetto, ai sensi dell’art. 4 legge 11/08/91 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266 e Decreti ministeriali attuativi;</w:t>
      </w:r>
    </w:p>
    <w:p w:rsidR="00AC092D" w:rsidRDefault="00AC092D">
      <w:pPr>
        <w:pStyle w:val="LO-normal"/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 stipulare, nel caso di realizzazione al Progetto, un’assicurazione per la responsabilità civile derivante da danni cagionati dalle/i minori beneficiari del progetto ad altri/e minori, agli operatori e a terzi;</w:t>
      </w:r>
    </w:p>
    <w:p w:rsidR="00AC092D" w:rsidRDefault="00AC092D">
      <w:pPr>
        <w:pStyle w:val="LO-normal"/>
        <w:widowControl/>
        <w:numPr>
          <w:ilvl w:val="0"/>
          <w:numId w:val="3"/>
        </w:numPr>
        <w:tabs>
          <w:tab w:val="left" w:pos="261"/>
        </w:tabs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l’impegno ad assicurare le/i beneficiarie/i del Progetto contro gli infortuni che possono occorrere nei contesti non scolastici</w:t>
      </w:r>
    </w:p>
    <w:p w:rsidR="00AC092D" w:rsidRDefault="00AC092D">
      <w:pPr>
        <w:pStyle w:val="LO-normal"/>
        <w:widowControl/>
        <w:tabs>
          <w:tab w:val="left" w:pos="2061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92D" w:rsidRDefault="00AC092D">
      <w:pPr>
        <w:pStyle w:val="LO-normal"/>
        <w:widowControl/>
        <w:tabs>
          <w:tab w:val="left" w:pos="170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Dovrà inoltre essere incluso:</w:t>
      </w:r>
    </w:p>
    <w:p w:rsidR="00AC092D" w:rsidRDefault="00AC092D">
      <w:pPr>
        <w:pStyle w:val="LO-normal"/>
        <w:widowControl/>
        <w:numPr>
          <w:ilvl w:val="0"/>
          <w:numId w:val="5"/>
        </w:numPr>
        <w:ind w:hanging="720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l’allegato 1B, parte integrante del bando,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debitamente compilato unitamente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copia fotostatica non autenticata di un documento di identità </w:t>
      </w:r>
      <w:r>
        <w:rPr>
          <w:rFonts w:ascii="Times New Roman" w:hAnsi="Times New Roman" w:cs="Times New Roman"/>
          <w:color w:val="000000"/>
          <w:sz w:val="24"/>
          <w:szCs w:val="24"/>
        </w:rPr>
        <w:t>del sottoscrittore ai sensi dell’art. 38, comma 3, D.P.R. 445/2000, indicando per quale intervento, si vuole partecipare: Prevenzione Primaria e/o Prevenzione Secondaria;</w:t>
      </w: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92D" w:rsidRDefault="00AC092D">
      <w:pPr>
        <w:pStyle w:val="LO-normal"/>
        <w:widowControl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Torino,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  <w:r>
        <w:br w:type="page"/>
      </w:r>
    </w:p>
    <w:p w:rsidR="00AC092D" w:rsidRDefault="00AC092D">
      <w:pPr>
        <w:pStyle w:val="LO-normal"/>
        <w:widowControl/>
        <w:ind w:left="920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All. 1B</w:t>
      </w:r>
    </w:p>
    <w:p w:rsidR="00AC092D" w:rsidRDefault="00AC092D">
      <w:pPr>
        <w:pStyle w:val="LO-normal"/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keepNext/>
        <w:widowControl/>
        <w:jc w:val="center"/>
        <w:rPr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AC092D" w:rsidRDefault="00AC092D">
      <w:pPr>
        <w:pStyle w:val="LO-normal"/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AC092D" w:rsidRDefault="00AC092D">
      <w:pPr>
        <w:pStyle w:val="LO-normal"/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Presentazione dell’Organizzazione Territoriale</w:t>
      </w:r>
    </w:p>
    <w:p w:rsidR="00AC092D" w:rsidRDefault="00AC092D">
      <w:pPr>
        <w:pStyle w:val="LO-normal"/>
        <w:keepNext/>
        <w:widowControl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AC092D" w:rsidRDefault="00AC092D">
      <w:pPr>
        <w:pStyle w:val="LO-normal"/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AMBITO/I E TERRITORIO/I</w:t>
      </w:r>
    </w:p>
    <w:p w:rsidR="00AC092D" w:rsidRDefault="00AC092D">
      <w:pPr>
        <w:pStyle w:val="LO-normal"/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shd w:val="clear" w:color="auto" w:fill="E0E0E0"/>
        <w:rPr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PREVENZIONE PRIMARIA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⁪</w:t>
      </w:r>
    </w:p>
    <w:p w:rsidR="00AC092D" w:rsidRDefault="00AC092D">
      <w:pPr>
        <w:pStyle w:val="LO-normal"/>
        <w:widowControl/>
        <w:shd w:val="clear" w:color="auto" w:fill="E0E0E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Circoscrizione/i in cui si opera ______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</w:p>
    <w:p w:rsidR="00AC092D" w:rsidRDefault="00AC092D">
      <w:pPr>
        <w:pStyle w:val="LO-normal"/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shd w:val="clear" w:color="auto" w:fill="E0E0E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PREVENZIONE SECONDARIA</w:t>
      </w:r>
    </w:p>
    <w:p w:rsidR="00AC092D" w:rsidRDefault="00AC092D">
      <w:pPr>
        <w:pStyle w:val="LO-normal"/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shd w:val="clear" w:color="auto" w:fill="E0E0E0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Centri Provinciali per l’Istruzione degli Adulti </w:t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Tutela Integrata </w:t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</w:p>
    <w:p w:rsidR="00AC092D" w:rsidRDefault="00AC092D">
      <w:pPr>
        <w:pStyle w:val="LO-normal"/>
        <w:widowControl/>
        <w:shd w:val="clear" w:color="auto" w:fill="E0E0E0"/>
        <w:tabs>
          <w:tab w:val="left" w:pos="6237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Circoscrizione/i scelta/e ______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Circoscrizione/i scelta/e ______                                   </w:t>
      </w:r>
    </w:p>
    <w:p w:rsidR="00AC092D" w:rsidRDefault="00AC092D">
      <w:pPr>
        <w:pStyle w:val="LO-normal"/>
        <w:widowControl/>
        <w:shd w:val="clear" w:color="auto" w:fill="E0E0E0"/>
        <w:ind w:right="-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Ind w:w="-105" w:type="dxa"/>
        <w:tblCellMar>
          <w:left w:w="107" w:type="dxa"/>
        </w:tblCellMar>
        <w:tblLook w:val="0000"/>
      </w:tblPr>
      <w:tblGrid>
        <w:gridCol w:w="10206"/>
      </w:tblGrid>
      <w:tr w:rsidR="00AC092D">
        <w:trPr>
          <w:trHeight w:val="778"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C092D" w:rsidRDefault="00AC092D">
            <w:pPr>
              <w:pStyle w:val="LO-normal"/>
              <w:widowControl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Organizzazione Territoriale proponente _______________________________________________________</w:t>
            </w:r>
          </w:p>
          <w:p w:rsidR="00AC092D" w:rsidRDefault="00AC092D">
            <w:pPr>
              <w:pStyle w:val="LO-normal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C092D" w:rsidRDefault="00AC092D">
            <w:pPr>
              <w:pStyle w:val="LO-norma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C092D" w:rsidRDefault="00AC092D">
      <w:pPr>
        <w:pStyle w:val="LO-normal"/>
        <w:widowControl/>
        <w:spacing w:before="120" w:after="1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206" w:type="dxa"/>
        <w:tblInd w:w="-105" w:type="dxa"/>
        <w:tblCellMar>
          <w:left w:w="107" w:type="dxa"/>
        </w:tblCellMar>
        <w:tblLook w:val="0000"/>
      </w:tblPr>
      <w:tblGrid>
        <w:gridCol w:w="3511"/>
        <w:gridCol w:w="4061"/>
        <w:gridCol w:w="2634"/>
      </w:tblGrid>
      <w:tr w:rsidR="00AC092D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Responsabile e Referente</w:t>
            </w:r>
          </w:p>
        </w:tc>
      </w:tr>
      <w:tr w:rsidR="00AC092D">
        <w:trPr>
          <w:trHeight w:val="600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Recapito telefonico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keepNext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E-mail</w:t>
            </w:r>
          </w:p>
        </w:tc>
      </w:tr>
      <w:tr w:rsidR="00AC092D">
        <w:trPr>
          <w:trHeight w:val="525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C092D">
        <w:trPr>
          <w:trHeight w:val="563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092D" w:rsidRDefault="00AC092D">
            <w:pPr>
              <w:pStyle w:val="LO-normal"/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C092D" w:rsidRDefault="00AC092D">
      <w:pPr>
        <w:pStyle w:val="LO-normal"/>
        <w:widowControl/>
        <w:ind w:right="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ind w:right="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RISORSE UMANE E STRUTTURE PRESENTI NELL’ORGANIZZAZIONE TERRITORIALE</w:t>
      </w:r>
    </w:p>
    <w:p w:rsidR="00AC092D" w:rsidRDefault="00AC092D">
      <w:pPr>
        <w:pStyle w:val="LO-normal"/>
        <w:widowControl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1a) RISORSE UMANE</w:t>
      </w:r>
    </w:p>
    <w:p w:rsidR="00AC092D" w:rsidRDefault="00AC092D">
      <w:pPr>
        <w:pStyle w:val="LO-normal"/>
        <w:widowControl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educatrici/ori (DM 8/10/1998, n. 520 “Regolamento recante norme per l¹individuazione della figura e del relativo profilo professionale dell’educatore professionale, ai sensi dell’art. 6, comma 3, del D.Lgs. 30/12/1992, n. 502”; DM 19/3/1999; equipollenze DM 27/7/00 e DM 22/6/2016; legge per la costituzione degli albi e ordini Legge 3/2018); (c.f.r. Legge 27/12/2017, n. 205, G.U. n. 302 del 29/12/2017 Suppl. Ordinario 62 - Legge di Bilancio 2018); (D.G.R. del 16/05/2019 n. 128-9035 “Nuove indicazioni riguardanti il personale con funzioni di educatore professionale operante nei servizi sanitari, socio-sanitari e socio-assistenziali della Regione Piemonte”), sono impegnate/i nell’Organizzazione Territoriale (allegare curricula):_______</w:t>
      </w:r>
    </w:p>
    <w:p w:rsidR="00AC092D" w:rsidRDefault="00AC092D">
      <w:pPr>
        <w:pStyle w:val="LO-normal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operatrici/ori educative/i del “contesto scuola” sono impegnate/i nell’Organizzazione Territoriale (allegare curricula):_________</w:t>
      </w:r>
    </w:p>
    <w:p w:rsidR="00AC092D" w:rsidRDefault="00AC092D">
      <w:pPr>
        <w:pStyle w:val="LO-normal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volontarie/i sono impegnate/i nel Progetto PAS (allegare curricula):_________</w:t>
      </w:r>
    </w:p>
    <w:p w:rsidR="00AC092D" w:rsidRDefault="00AC092D">
      <w:pPr>
        <w:pStyle w:val="LO-normal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heading_h_30j0zll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Altre eventuali figure presenti (SVE, Servizio Civile, Orientatori, Mediatori interculturali etc.) (allegare curricula):   ________</w:t>
      </w:r>
    </w:p>
    <w:p w:rsidR="00AC092D" w:rsidRDefault="00AC09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1b) STRUTTURE</w:t>
      </w:r>
    </w:p>
    <w:p w:rsidR="00AC092D" w:rsidRDefault="00AC09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la sede operativa nella Circoscrizione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Circ. ________</w:t>
      </w:r>
    </w:p>
    <w:p w:rsidR="00AC092D" w:rsidRDefault="00AC09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Eventuali altre sedi operative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Circ. ________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La/e sede/i è/sono strutturata/e per accogliere le/i ragazze/i: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sì, per quali attività scolastiche (per l’ambito della Tutela Integrata) o extrascolastiche (doposcuola, attività ludiche, laboratori, etc.)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disponibilità di altre strutture oltre alle proprie per svolgere 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          NO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Circ. _______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6"/>
          <w:szCs w:val="16"/>
        </w:rPr>
      </w:pP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sì, per quali attività scolastiche (per l’ambito della Tutela Integrata) o extrascolastiche (doposcuola, attività ludiche, laboratori, etc.)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2) TERRITORIALITÀ E RETI (operatività)</w:t>
      </w:r>
    </w:p>
    <w:p w:rsidR="00AC092D" w:rsidRDefault="00AC09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2a)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a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reti con altri Soggetti e/o Servizi (pubblici, Terzo Settore etc.) </w:t>
      </w:r>
      <w:r>
        <w:rPr>
          <w:rFonts w:ascii="Times New Roman" w:hAnsi="Times New Roman" w:cs="Times New Roman"/>
          <w:color w:val="000000"/>
          <w:sz w:val="22"/>
          <w:szCs w:val="22"/>
        </w:rPr>
        <w:t>partecipa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</w:p>
    <w:p w:rsidR="00AC092D" w:rsidRDefault="00AC092D">
      <w:pPr>
        <w:pStyle w:val="LO-normal"/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2b)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ha stabilito contatti/forme di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collaborazione territoriale con Servizi pubblici operanti nell’ambito della fragilità sociale?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sì con quali e per quali attività/iniziative: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:rsidR="00AC092D" w:rsidRDefault="00AC092D">
      <w:pPr>
        <w:pStyle w:val="LO-normal"/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AC092D" w:rsidRDefault="00AC092D">
      <w:pPr>
        <w:pStyle w:val="LO-normal"/>
        <w:widowControl/>
        <w:pBdr>
          <w:bottom w:val="single" w:sz="8" w:space="18" w:color="000000"/>
        </w:pBdr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2c)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Eventuali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altre Organizzazioni ed Enti</w:t>
      </w:r>
      <w:r>
        <w:rPr>
          <w:rFonts w:ascii="Times New Roman" w:hAnsi="Times New Roman" w:cs="Times New Roman"/>
          <w:color w:val="000000"/>
          <w:sz w:val="22"/>
          <w:szCs w:val="22"/>
        </w:rPr>
        <w:t>, anche pubblici, che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co-finanziano l’attività di prevenzione alla dispersione scolastica</w:t>
      </w:r>
    </w:p>
    <w:p w:rsidR="00AC092D" w:rsidRDefault="00AC092D">
      <w:pPr>
        <w:pStyle w:val="LO-normal"/>
        <w:widowControl/>
        <w:jc w:val="both"/>
        <w:rPr>
          <w:color w:val="000000"/>
        </w:rPr>
      </w:pPr>
    </w:p>
    <w:sectPr w:rsidR="00AC092D" w:rsidSect="00AC092D">
      <w:footerReference w:type="default" r:id="rId7"/>
      <w:pgSz w:w="11906" w:h="16820"/>
      <w:pgMar w:top="851" w:right="851" w:bottom="851" w:left="851" w:header="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92D" w:rsidRDefault="00AC092D">
      <w:r>
        <w:separator/>
      </w:r>
    </w:p>
  </w:endnote>
  <w:endnote w:type="continuationSeparator" w:id="1">
    <w:p w:rsidR="00AC092D" w:rsidRDefault="00AC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2D" w:rsidRDefault="00AC092D">
    <w:pPr>
      <w:pStyle w:val="LO-normal"/>
      <w:widowControl/>
      <w:jc w:val="right"/>
      <w:rPr>
        <w:color w:val="000000"/>
      </w:rPr>
    </w:pPr>
    <w:fldSimple w:instr="PAGE">
      <w:r>
        <w:rPr>
          <w:noProof/>
        </w:rPr>
        <w:t>4</w:t>
      </w:r>
    </w:fldSimple>
  </w:p>
  <w:p w:rsidR="00AC092D" w:rsidRDefault="00AC092D">
    <w:pPr>
      <w:pStyle w:val="LO-normal"/>
      <w:widowControl/>
      <w:tabs>
        <w:tab w:val="center" w:pos="4819"/>
        <w:tab w:val="right" w:pos="9638"/>
      </w:tabs>
      <w:ind w:right="360"/>
      <w:jc w:val="right"/>
      <w:rPr>
        <w:color w:val="000000"/>
      </w:rPr>
    </w:pPr>
  </w:p>
  <w:p w:rsidR="00AC092D" w:rsidRDefault="00AC092D">
    <w:pPr>
      <w:pStyle w:val="LO-normal"/>
      <w:widowControl/>
      <w:tabs>
        <w:tab w:val="left" w:pos="612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92D" w:rsidRDefault="00AC092D">
      <w:r>
        <w:separator/>
      </w:r>
    </w:p>
  </w:footnote>
  <w:footnote w:type="continuationSeparator" w:id="1">
    <w:p w:rsidR="00AC092D" w:rsidRDefault="00AC0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1B1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1">
    <w:nsid w:val="14510F3D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2">
    <w:nsid w:val="1B485BD7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3">
    <w:nsid w:val="267179DA"/>
    <w:multiLevelType w:val="multilevel"/>
    <w:tmpl w:val="FFFFFFFF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4">
    <w:nsid w:val="58493652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position w:val="0"/>
        <w:sz w:val="20"/>
        <w:szCs w:val="20"/>
        <w:vertAlign w:val="baseline"/>
      </w:rPr>
    </w:lvl>
  </w:abstractNum>
  <w:abstractNum w:abstractNumId="5">
    <w:nsid w:val="59606FA7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abstractNum w:abstractNumId="6">
    <w:nsid w:val="61873B0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autoHyphenation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92D"/>
    <w:rsid w:val="00AC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ascii="Calibri" w:hAnsi="Calibri" w:cs="Calibri"/>
      <w:sz w:val="20"/>
      <w:szCs w:val="20"/>
      <w:lang w:eastAsia="zh-CN"/>
    </w:rPr>
  </w:style>
  <w:style w:type="paragraph" w:styleId="Heading1">
    <w:name w:val="heading 1"/>
    <w:basedOn w:val="Standard"/>
    <w:next w:val="LO-normal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next w:val="LO-normal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next w:val="LO-normal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next w:val="LO-normal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LO-normal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Standard"/>
    <w:next w:val="LO-normal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uiPriority w:val="99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Cambria" w:eastAsia="Times New Roman" w:hAnsi="Cambria" w:cs="Cambria"/>
      <w:sz w:val="24"/>
      <w:szCs w:val="24"/>
    </w:rPr>
  </w:style>
  <w:style w:type="character" w:customStyle="1" w:styleId="FooterChar">
    <w:name w:val="Footer Char"/>
    <w:basedOn w:val="DefaultParagraphFont"/>
    <w:uiPriority w:val="99"/>
    <w:rPr>
      <w:rFonts w:ascii="Calibri" w:hAnsi="Calibri" w:cs="Calibri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Pr>
      <w:rFonts w:ascii="Calibri" w:hAnsi="Calibri" w:cs="Calibri"/>
      <w:sz w:val="20"/>
      <w:szCs w:val="20"/>
    </w:rPr>
  </w:style>
  <w:style w:type="paragraph" w:styleId="Title">
    <w:name w:val="Title"/>
    <w:basedOn w:val="Standard"/>
    <w:next w:val="Textbody"/>
    <w:link w:val="TitleChar1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AC092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092D"/>
    <w:rPr>
      <w:rFonts w:ascii="Calibri" w:hAnsi="Calibri" w:cs="Calibri"/>
      <w:sz w:val="20"/>
      <w:szCs w:val="20"/>
      <w:lang w:eastAsia="zh-CN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uiPriority w:val="99"/>
    <w:pPr>
      <w:suppressLineNumbers/>
    </w:pPr>
  </w:style>
  <w:style w:type="paragraph" w:customStyle="1" w:styleId="LO-normal">
    <w:name w:val="LO-normal"/>
    <w:uiPriority w:val="99"/>
    <w:pPr>
      <w:widowControl w:val="0"/>
      <w:suppressAutoHyphens/>
    </w:pPr>
    <w:rPr>
      <w:rFonts w:ascii="Calibri" w:hAnsi="Calibri" w:cs="Calibri"/>
      <w:sz w:val="20"/>
      <w:szCs w:val="20"/>
      <w:lang w:eastAsia="zh-CN"/>
    </w:rPr>
  </w:style>
  <w:style w:type="paragraph" w:customStyle="1" w:styleId="Standard">
    <w:name w:val="Standard"/>
    <w:uiPriority w:val="99"/>
    <w:pPr>
      <w:widowControl w:val="0"/>
      <w:suppressAutoHyphens/>
      <w:textAlignment w:val="baseline"/>
    </w:pPr>
    <w:rPr>
      <w:rFonts w:ascii="Calibri" w:hAnsi="Calibri" w:cs="Calibri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Subtitle">
    <w:name w:val="Subtitle"/>
    <w:basedOn w:val="LO-normal"/>
    <w:next w:val="LO-normal"/>
    <w:link w:val="SubtitleChar1"/>
    <w:uiPriority w:val="99"/>
    <w:qFormat/>
    <w:pPr>
      <w:keepNext/>
      <w:keepLines/>
      <w:widowControl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AC092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Intestazioneepidipagina">
    <w:name w:val="Intestazione e piè di pagina"/>
    <w:basedOn w:val="Standard"/>
    <w:uiPriority w:val="99"/>
  </w:style>
  <w:style w:type="paragraph" w:styleId="Footer">
    <w:name w:val="footer"/>
    <w:basedOn w:val="Standard"/>
    <w:link w:val="FooterChar1"/>
    <w:uiPriority w:val="99"/>
  </w:style>
  <w:style w:type="character" w:customStyle="1" w:styleId="FooterChar1">
    <w:name w:val="Footer Char1"/>
    <w:basedOn w:val="DefaultParagraphFont"/>
    <w:link w:val="Footer"/>
    <w:uiPriority w:val="99"/>
    <w:semiHidden/>
    <w:rsid w:val="00AC092D"/>
    <w:rPr>
      <w:rFonts w:ascii="Calibri" w:hAnsi="Calibri" w:cs="Calibri"/>
      <w:sz w:val="20"/>
      <w:szCs w:val="20"/>
      <w:lang w:eastAsia="zh-CN"/>
    </w:rPr>
  </w:style>
  <w:style w:type="paragraph" w:customStyle="1" w:styleId="Contenutotabella">
    <w:name w:val="Contenuto tabella"/>
    <w:basedOn w:val="Standard"/>
    <w:uiPriority w:val="99"/>
    <w:pPr>
      <w:suppressLineNumbers/>
    </w:pPr>
  </w:style>
  <w:style w:type="paragraph" w:styleId="Header">
    <w:name w:val="header"/>
    <w:basedOn w:val="LO-normal"/>
    <w:link w:val="HeaderChar1"/>
    <w:uiPriority w:val="99"/>
    <w:pPr>
      <w:tabs>
        <w:tab w:val="center" w:pos="4819"/>
        <w:tab w:val="right" w:pos="9638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AC092D"/>
    <w:rPr>
      <w:rFonts w:ascii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1304</Words>
  <Characters>7436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Stefano Borgogni</dc:creator>
  <cp:keywords/>
  <dc:description/>
  <cp:lastModifiedBy>U216209</cp:lastModifiedBy>
  <cp:revision>2</cp:revision>
  <dcterms:created xsi:type="dcterms:W3CDTF">2022-04-19T07:01:00Z</dcterms:created>
  <dcterms:modified xsi:type="dcterms:W3CDTF">2022-04-19T07:01:00Z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