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3F" w:rsidRDefault="0090303F">
      <w:pPr>
        <w:pStyle w:val="normal0"/>
        <w:spacing w:line="276" w:lineRule="auto"/>
        <w:ind w:left="-141" w:right="-40" w:hanging="70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68.75pt;height:1in;visibility:visible">
            <v:imagedata r:id="rId7" o:title=""/>
          </v:shape>
        </w:pict>
      </w:r>
    </w:p>
    <w:p w:rsidR="0090303F" w:rsidRDefault="0090303F">
      <w:pPr>
        <w:pStyle w:val="normal0"/>
        <w:jc w:val="right"/>
        <w:rPr>
          <w:rFonts w:cs="Times New Roman"/>
          <w:color w:val="000000"/>
          <w:sz w:val="26"/>
          <w:szCs w:val="26"/>
        </w:rPr>
      </w:pPr>
    </w:p>
    <w:p w:rsidR="0090303F" w:rsidRDefault="0090303F">
      <w:pPr>
        <w:pStyle w:val="normal0"/>
        <w:spacing w:before="240" w:line="276" w:lineRule="auto"/>
        <w:ind w:left="360"/>
        <w:jc w:val="both"/>
        <w:rPr>
          <w:rFonts w:cs="Times New Roman"/>
          <w:color w:val="000000"/>
          <w:sz w:val="26"/>
          <w:szCs w:val="26"/>
        </w:rPr>
      </w:pPr>
    </w:p>
    <w:p w:rsidR="0090303F" w:rsidRDefault="0090303F">
      <w:pPr>
        <w:pStyle w:val="normal0"/>
        <w:spacing w:before="240" w:line="276" w:lineRule="auto"/>
        <w:ind w:left="360"/>
        <w:jc w:val="both"/>
        <w:rPr>
          <w:rFonts w:cs="Times New Roman"/>
          <w:color w:val="000000"/>
          <w:sz w:val="26"/>
          <w:szCs w:val="26"/>
        </w:rPr>
      </w:pPr>
    </w:p>
    <w:p w:rsidR="0090303F" w:rsidRDefault="0090303F">
      <w:pPr>
        <w:pStyle w:val="normal0"/>
        <w:spacing w:before="89" w:after="200"/>
        <w:ind w:right="115"/>
        <w:jc w:val="both"/>
        <w:rPr>
          <w:rFonts w:cs="Times New Roman"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BANDO PUBBLICO PER L’ASSEGNAZIONE DI CONTRIBUTI PER LO SVILUPPO DI PROGETTI FINALIZZATI A MIGLIORARE E A SOSTENERE L’ECONOMIA URBANA NEL SETTORE DELLA CULTURA “PON METRO 2014-2020 REACT-EU. TO.6.2.1a”.</w:t>
      </w:r>
      <w:r>
        <w:rPr>
          <w:rFonts w:ascii="Calibri" w:hAnsi="Calibri" w:cs="Calibri"/>
          <w:b/>
          <w:bCs/>
          <w:sz w:val="26"/>
          <w:szCs w:val="26"/>
        </w:rPr>
        <w:br/>
      </w:r>
    </w:p>
    <w:p w:rsidR="0090303F" w:rsidRDefault="0090303F">
      <w:pPr>
        <w:pStyle w:val="normal0"/>
        <w:spacing w:before="240" w:line="276" w:lineRule="auto"/>
        <w:ind w:left="360"/>
        <w:jc w:val="both"/>
        <w:rPr>
          <w:rFonts w:cs="Times New Roman"/>
          <w:color w:val="000000"/>
          <w:sz w:val="26"/>
          <w:szCs w:val="26"/>
        </w:rPr>
      </w:pPr>
    </w:p>
    <w:p w:rsidR="0090303F" w:rsidRDefault="0090303F">
      <w:pPr>
        <w:pStyle w:val="normal0"/>
        <w:rPr>
          <w:rFonts w:ascii="Arial" w:hAnsi="Arial" w:cs="Arial"/>
          <w:color w:val="000000"/>
          <w:sz w:val="36"/>
          <w:szCs w:val="36"/>
        </w:rPr>
      </w:pPr>
    </w:p>
    <w:p w:rsidR="0090303F" w:rsidRDefault="0090303F">
      <w:pPr>
        <w:pStyle w:val="normal0"/>
        <w:jc w:val="center"/>
        <w:rPr>
          <w:rFonts w:ascii="Arial" w:hAnsi="Arial" w:cs="Arial"/>
          <w:color w:val="000000"/>
          <w:sz w:val="36"/>
          <w:szCs w:val="36"/>
        </w:rPr>
      </w:pP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ALLEGATO 2 – SCHEDA SOGGETTO PROPONENTE / CAPOFILA / </w:t>
      </w:r>
      <w:r>
        <w:rPr>
          <w:rFonts w:ascii="Calibri" w:hAnsi="Calibri" w:cs="Calibri"/>
          <w:b/>
          <w:bCs/>
          <w:sz w:val="36"/>
          <w:szCs w:val="36"/>
        </w:rPr>
        <w:t xml:space="preserve">PARTNER </w:t>
      </w: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Autodichiarazione attestante il possesso dei requisiti soggettivi di ammissibilità, resa ai sensi degli articoli 46 e 47 del Decreto del Presidente della Repubblica n. 445 del 28 dicembre 2000</w:t>
      </w: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90303F" w:rsidRDefault="0090303F">
      <w:pPr>
        <w:pStyle w:val="normal0"/>
        <w:keepNext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:rsidR="0090303F" w:rsidRDefault="0090303F">
      <w:pPr>
        <w:pStyle w:val="normal0"/>
        <w:spacing w:line="360" w:lineRule="auto"/>
        <w:rPr>
          <w:rFonts w:ascii="Calibri" w:hAnsi="Calibri" w:cs="Calibri"/>
          <w:sz w:val="28"/>
          <w:szCs w:val="28"/>
        </w:rPr>
      </w:pPr>
    </w:p>
    <w:p w:rsidR="0090303F" w:rsidRDefault="0090303F">
      <w:pPr>
        <w:pStyle w:val="normal0"/>
        <w:spacing w:line="360" w:lineRule="auto"/>
        <w:rPr>
          <w:rFonts w:ascii="Calibri" w:hAnsi="Calibri" w:cs="Calibri"/>
          <w:sz w:val="28"/>
          <w:szCs w:val="28"/>
        </w:rPr>
      </w:pPr>
    </w:p>
    <w:p w:rsidR="0090303F" w:rsidRDefault="0090303F">
      <w:pPr>
        <w:pStyle w:val="normal0"/>
        <w:spacing w:line="360" w:lineRule="auto"/>
        <w:rPr>
          <w:rFonts w:ascii="Calibri" w:hAnsi="Calibri" w:cs="Calibri"/>
          <w:sz w:val="28"/>
          <w:szCs w:val="28"/>
        </w:rPr>
      </w:pPr>
    </w:p>
    <w:p w:rsidR="0090303F" w:rsidRDefault="0090303F">
      <w:pPr>
        <w:pStyle w:val="normal0"/>
        <w:spacing w:line="360" w:lineRule="auto"/>
        <w:rPr>
          <w:rFonts w:ascii="Calibri" w:hAnsi="Calibri" w:cs="Calibri"/>
          <w:sz w:val="28"/>
          <w:szCs w:val="28"/>
        </w:rPr>
      </w:pPr>
    </w:p>
    <w:p w:rsidR="0090303F" w:rsidRDefault="0090303F">
      <w:pPr>
        <w:pStyle w:val="normal0"/>
        <w:spacing w:before="240" w:after="24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18"/>
          <w:szCs w:val="18"/>
        </w:rPr>
        <w:t>Progetto finanziato nell’ambito della risposta dell’Unione alla pandemia di COVID-19”</w:t>
      </w:r>
    </w:p>
    <w:p w:rsidR="0090303F" w:rsidRDefault="0090303F">
      <w:pPr>
        <w:pStyle w:val="normal0"/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Io sottoscritto/a ___________________________________________________________ </w:t>
      </w:r>
    </w:p>
    <w:p w:rsidR="0090303F" w:rsidRDefault="0090303F">
      <w:pPr>
        <w:pStyle w:val="normal0"/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nato/a a _________________________, il _____________________________________, </w:t>
      </w:r>
    </w:p>
    <w:p w:rsidR="0090303F" w:rsidRDefault="0090303F">
      <w:pPr>
        <w:pStyle w:val="normal0"/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residente in ___________________________________, provincia di _________________, </w:t>
      </w:r>
    </w:p>
    <w:p w:rsidR="0090303F" w:rsidRDefault="0090303F">
      <w:pPr>
        <w:pStyle w:val="normal0"/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via/piazza ________________________________________, n. ______ CAP ______, </w:t>
      </w:r>
    </w:p>
    <w:p w:rsidR="0090303F" w:rsidRDefault="0090303F">
      <w:pPr>
        <w:pStyle w:val="normal0"/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 qualità di rappresentante legale dell’ente</w:t>
      </w:r>
    </w:p>
    <w:p w:rsidR="0090303F" w:rsidRDefault="0090303F">
      <w:pPr>
        <w:pStyle w:val="normal0"/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________________________________________________________________________</w:t>
      </w:r>
    </w:p>
    <w:p w:rsidR="0090303F" w:rsidRDefault="0090303F">
      <w:pPr>
        <w:pStyle w:val="normal0"/>
        <w:spacing w:after="240"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DICHIARA</w:t>
      </w:r>
    </w:p>
    <w:p w:rsidR="0090303F" w:rsidRDefault="0090303F">
      <w:pPr>
        <w:pStyle w:val="normal0"/>
        <w:spacing w:after="24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che l’ente rappresentato partecipa alla presente procedura </w:t>
      </w:r>
      <w:r>
        <w:rPr>
          <w:rFonts w:ascii="Calibri" w:hAnsi="Calibri" w:cs="Calibri"/>
          <w:i/>
          <w:iCs/>
          <w:sz w:val="26"/>
          <w:szCs w:val="26"/>
        </w:rPr>
        <w:t>(selezionare soltanto una delle voci sotto riportate)</w:t>
      </w:r>
      <w:r>
        <w:rPr>
          <w:rFonts w:ascii="Calibri" w:hAnsi="Calibri" w:cs="Calibri"/>
          <w:sz w:val="26"/>
          <w:szCs w:val="26"/>
        </w:rPr>
        <w:t>:</w:t>
      </w:r>
    </w:p>
    <w:p w:rsidR="0090303F" w:rsidRDefault="0090303F">
      <w:pPr>
        <w:pStyle w:val="normal0"/>
        <w:numPr>
          <w:ilvl w:val="0"/>
          <w:numId w:val="8"/>
        </w:numPr>
        <w:spacing w:line="276" w:lineRule="auto"/>
        <w:ind w:right="-1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in forma singola; </w:t>
      </w:r>
    </w:p>
    <w:p w:rsidR="0090303F" w:rsidRDefault="0090303F">
      <w:pPr>
        <w:pStyle w:val="normal0"/>
        <w:numPr>
          <w:ilvl w:val="0"/>
          <w:numId w:val="8"/>
        </w:numPr>
        <w:spacing w:line="276" w:lineRule="auto"/>
        <w:ind w:right="-1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 qualità di Capofila della costituenda ATS;</w:t>
      </w:r>
    </w:p>
    <w:p w:rsidR="0090303F" w:rsidRDefault="0090303F">
      <w:pPr>
        <w:pStyle w:val="normal0"/>
        <w:numPr>
          <w:ilvl w:val="0"/>
          <w:numId w:val="8"/>
        </w:numPr>
        <w:spacing w:line="276" w:lineRule="auto"/>
        <w:ind w:right="-1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in qualità di partner della costituenda ATS;         </w:t>
      </w:r>
    </w:p>
    <w:p w:rsidR="0090303F" w:rsidRDefault="0090303F">
      <w:pPr>
        <w:pStyle w:val="normal0"/>
        <w:spacing w:line="276" w:lineRule="auto"/>
        <w:ind w:right="-1"/>
        <w:jc w:val="both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spacing w:line="276" w:lineRule="auto"/>
        <w:ind w:right="-1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consapevole delle sanzioni penali, nel caso di dichiarazioni non veritiere, di formazione o uso di atti falsi, richiamate dal successivo articolo 76 del citato Decreto del Presidente della Repubblica,</w:t>
      </w:r>
    </w:p>
    <w:p w:rsidR="0090303F" w:rsidRDefault="0090303F">
      <w:pPr>
        <w:pStyle w:val="normal0"/>
        <w:spacing w:line="360" w:lineRule="auto"/>
        <w:ind w:right="-1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DICHIARA</w:t>
      </w:r>
      <w:r>
        <w:rPr>
          <w:rFonts w:ascii="Calibri" w:hAnsi="Calibri" w:cs="Calibri"/>
          <w:sz w:val="26"/>
          <w:szCs w:val="26"/>
        </w:rPr>
        <w:t xml:space="preserve"> </w:t>
      </w:r>
    </w:p>
    <w:p w:rsidR="0090303F" w:rsidRDefault="0090303F">
      <w:pPr>
        <w:pStyle w:val="normal0"/>
        <w:spacing w:after="20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 seguenti dati con riferimento all'ente rappresentato: </w:t>
      </w:r>
    </w:p>
    <w:p w:rsidR="0090303F" w:rsidRDefault="0090303F">
      <w:pPr>
        <w:pStyle w:val="normal0"/>
        <w:spacing w:after="20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DATI GENERALI</w:t>
      </w:r>
      <w:r>
        <w:rPr>
          <w:rFonts w:ascii="Calibri" w:hAnsi="Calibri" w:cs="Calibri"/>
          <w:sz w:val="26"/>
          <w:szCs w:val="26"/>
        </w:rPr>
        <w:t>: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Denominazione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____________________________________________________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Forma giuridica ____________________________________________________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Codice fiscale/Partita </w:t>
      </w:r>
      <w:r>
        <w:rPr>
          <w:rFonts w:ascii="Calibri" w:hAnsi="Calibri" w:cs="Calibri"/>
          <w:sz w:val="26"/>
          <w:szCs w:val="26"/>
        </w:rPr>
        <w:t>I</w:t>
      </w:r>
      <w:r>
        <w:rPr>
          <w:rFonts w:ascii="Calibri" w:hAnsi="Calibri" w:cs="Calibri"/>
          <w:color w:val="000000"/>
          <w:sz w:val="26"/>
          <w:szCs w:val="26"/>
        </w:rPr>
        <w:t>VA ____________________________________________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Data di costituzione _____/_____/__________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hAnsi="Calibri" w:cs="Calibri"/>
          <w:color w:val="000000"/>
          <w:sz w:val="26"/>
          <w:szCs w:val="26"/>
          <w:highlight w:val="white"/>
        </w:rPr>
        <w:t>Iscrizione al registr</w:t>
      </w:r>
      <w:r>
        <w:rPr>
          <w:rFonts w:ascii="Calibri" w:hAnsi="Calibri" w:cs="Calibri"/>
          <w:sz w:val="26"/>
          <w:szCs w:val="26"/>
          <w:highlight w:val="white"/>
        </w:rPr>
        <w:t>o delle Associazioni della Città di Torino n._________________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  <w:highlight w:val="white"/>
        </w:rPr>
        <w:t>Iscrizione ad altri registri (specificare) __________ n. _______________________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con sede legale a ________________________________, provincia di _________, in via/piazza ___________________________________, n. ______, CAP ______,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Sede operativa (se non coincide con la sede legale): ________________________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Telefono _____________________________ 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email ________________________________</w:t>
      </w:r>
    </w:p>
    <w:p w:rsidR="0090303F" w:rsidRDefault="0090303F">
      <w:pPr>
        <w:pStyle w:val="normal0"/>
        <w:numPr>
          <w:ilvl w:val="0"/>
          <w:numId w:val="6"/>
        </w:numPr>
        <w:spacing w:line="36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PEC _________________________________</w:t>
      </w:r>
    </w:p>
    <w:p w:rsidR="0090303F" w:rsidRDefault="0090303F">
      <w:pPr>
        <w:pStyle w:val="normal0"/>
        <w:spacing w:line="360" w:lineRule="auto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spacing w:after="200" w:line="360" w:lineRule="auto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DATI RICHIESTI DAL BANDO:</w:t>
      </w:r>
    </w:p>
    <w:p w:rsidR="0090303F" w:rsidRDefault="0090303F">
      <w:pPr>
        <w:pStyle w:val="normal0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il personale alle attuali dipendenze dell’ente rappresentato è il seguente: </w:t>
      </w:r>
    </w:p>
    <w:tbl>
      <w:tblPr>
        <w:tblW w:w="8918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459"/>
        <w:gridCol w:w="4459"/>
      </w:tblGrid>
      <w:tr w:rsidR="0090303F">
        <w:trPr>
          <w:cantSplit/>
          <w:tblHeader/>
        </w:trPr>
        <w:tc>
          <w:tcPr>
            <w:tcW w:w="4459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TIPOLOGIA</w:t>
            </w:r>
          </w:p>
        </w:tc>
        <w:tc>
          <w:tcPr>
            <w:tcW w:w="4459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UNITA’</w:t>
            </w:r>
          </w:p>
        </w:tc>
      </w:tr>
      <w:tr w:rsidR="0090303F">
        <w:trPr>
          <w:cantSplit/>
          <w:tblHeader/>
        </w:trPr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personale amministrativo </w:t>
            </w:r>
          </w:p>
        </w:tc>
        <w:tc>
          <w:tcPr>
            <w:tcW w:w="4459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personale tecnico </w:t>
            </w:r>
          </w:p>
        </w:tc>
        <w:tc>
          <w:tcPr>
            <w:tcW w:w="4459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personale artistico</w:t>
            </w:r>
          </w:p>
        </w:tc>
        <w:tc>
          <w:tcPr>
            <w:tcW w:w="4459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altro (specificare)</w:t>
            </w:r>
          </w:p>
        </w:tc>
        <w:tc>
          <w:tcPr>
            <w:tcW w:w="4459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90303F" w:rsidRDefault="0090303F">
      <w:pPr>
        <w:pStyle w:val="normal0"/>
        <w:spacing w:line="360" w:lineRule="auto"/>
        <w:ind w:left="720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il numero di collaboratori dell’ultimo quinquennio e la tipologia di collaborazioni sono i seguenti: </w:t>
      </w:r>
    </w:p>
    <w:tbl>
      <w:tblPr>
        <w:tblW w:w="8918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972"/>
        <w:gridCol w:w="2973"/>
        <w:gridCol w:w="2973"/>
      </w:tblGrid>
      <w:tr w:rsidR="0090303F">
        <w:trPr>
          <w:cantSplit/>
          <w:tblHeader/>
        </w:trPr>
        <w:tc>
          <w:tcPr>
            <w:tcW w:w="2972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TIPOLOGIA </w:t>
            </w:r>
          </w:p>
        </w:tc>
        <w:tc>
          <w:tcPr>
            <w:tcW w:w="2972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UNITA’</w:t>
            </w:r>
          </w:p>
        </w:tc>
        <w:tc>
          <w:tcPr>
            <w:tcW w:w="2972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ANNO</w:t>
            </w:r>
          </w:p>
        </w:tc>
      </w:tr>
      <w:tr w:rsidR="0090303F">
        <w:trPr>
          <w:cantSplit/>
          <w:tblHeader/>
        </w:trPr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personale amministrativo </w:t>
            </w: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personale tecnico </w:t>
            </w: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personale artistico</w:t>
            </w: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9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altro (specificare)</w:t>
            </w: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972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90303F" w:rsidRDefault="0090303F">
      <w:pPr>
        <w:pStyle w:val="normal0"/>
        <w:spacing w:line="360" w:lineRule="auto"/>
        <w:ind w:left="720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l’utenza annua raggiunta nell’ultimo quinquennio sul territorio cittadino è la seguente:</w:t>
      </w:r>
    </w:p>
    <w:tbl>
      <w:tblPr>
        <w:tblW w:w="5115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310"/>
        <w:gridCol w:w="2805"/>
      </w:tblGrid>
      <w:tr w:rsidR="0090303F">
        <w:trPr>
          <w:cantSplit/>
          <w:tblHeader/>
        </w:trPr>
        <w:tc>
          <w:tcPr>
            <w:tcW w:w="2310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ANNO</w:t>
            </w:r>
          </w:p>
        </w:tc>
        <w:tc>
          <w:tcPr>
            <w:tcW w:w="2805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UTENZA</w:t>
            </w:r>
          </w:p>
        </w:tc>
      </w:tr>
      <w:tr w:rsidR="0090303F">
        <w:trPr>
          <w:cantSplit/>
          <w:tblHeader/>
        </w:trPr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2017</w:t>
            </w:r>
          </w:p>
        </w:tc>
        <w:tc>
          <w:tcPr>
            <w:tcW w:w="280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2018</w:t>
            </w:r>
          </w:p>
        </w:tc>
        <w:tc>
          <w:tcPr>
            <w:tcW w:w="280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2019</w:t>
            </w:r>
          </w:p>
        </w:tc>
        <w:tc>
          <w:tcPr>
            <w:tcW w:w="280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2020</w:t>
            </w:r>
          </w:p>
        </w:tc>
        <w:tc>
          <w:tcPr>
            <w:tcW w:w="280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2021</w:t>
            </w:r>
          </w:p>
        </w:tc>
        <w:tc>
          <w:tcPr>
            <w:tcW w:w="280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90303F" w:rsidRDefault="0090303F">
      <w:pPr>
        <w:pStyle w:val="normal0"/>
        <w:numPr>
          <w:ilvl w:val="0"/>
          <w:numId w:val="2"/>
        </w:numPr>
        <w:spacing w:before="200" w:line="433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le principali esperienze in ambito culturale nell'ultimo quinquennio sono le seguenti: </w:t>
      </w:r>
    </w:p>
    <w:tbl>
      <w:tblPr>
        <w:tblW w:w="8925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535"/>
        <w:gridCol w:w="3195"/>
        <w:gridCol w:w="3195"/>
      </w:tblGrid>
      <w:tr w:rsidR="0090303F">
        <w:trPr>
          <w:cantSplit/>
          <w:tblHeader/>
        </w:trPr>
        <w:tc>
          <w:tcPr>
            <w:tcW w:w="253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ANNO</w:t>
            </w:r>
          </w:p>
        </w:tc>
        <w:tc>
          <w:tcPr>
            <w:tcW w:w="3195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PROGETTO</w:t>
            </w:r>
          </w:p>
        </w:tc>
        <w:tc>
          <w:tcPr>
            <w:tcW w:w="3195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LUOGO DI SVOLGIMENTO</w:t>
            </w:r>
          </w:p>
        </w:tc>
      </w:tr>
      <w:tr w:rsidR="0090303F">
        <w:trPr>
          <w:cantSplit/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90303F" w:rsidRDefault="0090303F">
      <w:pPr>
        <w:pStyle w:val="normal0"/>
        <w:spacing w:line="360" w:lineRule="auto"/>
        <w:ind w:left="720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numPr>
          <w:ilvl w:val="0"/>
          <w:numId w:val="5"/>
        </w:num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Le principali collaborazioni consolidate a livello circoscrizionale, nazionale ed internazionale nell’ultimo quinquennio sono le seguenti: </w:t>
      </w:r>
    </w:p>
    <w:tbl>
      <w:tblPr>
        <w:tblW w:w="8925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535"/>
        <w:gridCol w:w="3195"/>
        <w:gridCol w:w="3195"/>
      </w:tblGrid>
      <w:tr w:rsidR="0090303F">
        <w:trPr>
          <w:cantSplit/>
          <w:tblHeader/>
        </w:trPr>
        <w:tc>
          <w:tcPr>
            <w:tcW w:w="253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ANNO</w:t>
            </w:r>
          </w:p>
        </w:tc>
        <w:tc>
          <w:tcPr>
            <w:tcW w:w="3195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ENTE </w:t>
            </w:r>
          </w:p>
        </w:tc>
        <w:tc>
          <w:tcPr>
            <w:tcW w:w="3195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AMBITO TERRITORIALE DI COLLABORAZIONE </w:t>
            </w:r>
          </w:p>
        </w:tc>
      </w:tr>
      <w:tr w:rsidR="0090303F">
        <w:trPr>
          <w:cantSplit/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0303F">
        <w:trPr>
          <w:cantSplit/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195" w:type="dxa"/>
          </w:tcPr>
          <w:p w:rsidR="0090303F" w:rsidRDefault="0090303F">
            <w:pPr>
              <w:pStyle w:val="normal0"/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90303F" w:rsidRDefault="0090303F">
      <w:pPr>
        <w:pStyle w:val="normal0"/>
        <w:spacing w:line="360" w:lineRule="auto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numPr>
          <w:ilvl w:val="0"/>
          <w:numId w:val="3"/>
        </w:num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l'ente gestisce i seguenti spazi culturali sul territorio cittadino:</w:t>
      </w:r>
    </w:p>
    <w:tbl>
      <w:tblPr>
        <w:tblW w:w="8918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995"/>
        <w:gridCol w:w="2445"/>
        <w:gridCol w:w="2239"/>
        <w:gridCol w:w="2239"/>
      </w:tblGrid>
      <w:tr w:rsidR="0090303F">
        <w:trPr>
          <w:cantSplit/>
          <w:tblHeader/>
        </w:trPr>
        <w:tc>
          <w:tcPr>
            <w:tcW w:w="199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NOME SPAZIO</w:t>
            </w:r>
          </w:p>
        </w:tc>
        <w:tc>
          <w:tcPr>
            <w:tcW w:w="2445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LOCALIZZAZIONE</w:t>
            </w:r>
          </w:p>
        </w:tc>
        <w:tc>
          <w:tcPr>
            <w:tcW w:w="2239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ANNO DI DECORRENZA DELLA GESTIONE</w:t>
            </w:r>
          </w:p>
        </w:tc>
        <w:tc>
          <w:tcPr>
            <w:tcW w:w="2239" w:type="dxa"/>
            <w:shd w:val="clear" w:color="auto" w:fill="E6B8AF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EVENTUALI CO-GESTORI</w:t>
            </w:r>
          </w:p>
        </w:tc>
      </w:tr>
      <w:tr w:rsidR="0090303F">
        <w:trPr>
          <w:cantSplit/>
          <w:tblHeader/>
        </w:trPr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445" w:type="dxa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:rsidR="0090303F" w:rsidRDefault="0090303F">
            <w:pPr>
              <w:pStyle w:val="normal0"/>
              <w:widowControl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:rsidR="0090303F" w:rsidRDefault="0090303F">
      <w:pPr>
        <w:pStyle w:val="normal0"/>
        <w:spacing w:line="360" w:lineRule="auto"/>
        <w:ind w:left="720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spacing w:after="240" w:line="360" w:lineRule="auto"/>
        <w:ind w:right="-1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DICHIARA ALTRESI</w:t>
      </w:r>
    </w:p>
    <w:p w:rsidR="0090303F" w:rsidRDefault="0090303F">
      <w:pPr>
        <w:pStyle w:val="normal0"/>
        <w:numPr>
          <w:ilvl w:val="0"/>
          <w:numId w:val="9"/>
        </w:numPr>
        <w:spacing w:after="20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l'insussistenz</w:t>
      </w:r>
      <w:r>
        <w:rPr>
          <w:rFonts w:ascii="Calibri" w:hAnsi="Calibri" w:cs="Calibri"/>
          <w:sz w:val="26"/>
          <w:szCs w:val="26"/>
          <w:highlight w:val="white"/>
        </w:rPr>
        <w:t>a delle cause di esclusione di cui all'art. 80 del D.lgs. n. 50/2016 e successive modificazioni;</w:t>
      </w:r>
    </w:p>
    <w:p w:rsidR="0090303F" w:rsidRDefault="0090303F">
      <w:pPr>
        <w:pStyle w:val="normal0"/>
        <w:numPr>
          <w:ilvl w:val="0"/>
          <w:numId w:val="9"/>
        </w:numPr>
        <w:spacing w:after="20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di essere consapevole che in attuazione del D.P.R. 28 dicembre 2000, n. 445 e s.m.i. in materia di dichiarazioni sostitutive, la Città di Torino è tenuta ad effettuare, a campione, controlli sulle dichiarazioni sostitutive di certificazione e di atto di notorietà contenuti nelle domande di contributo e nelle rendicontazioni; </w:t>
      </w:r>
    </w:p>
    <w:p w:rsidR="0090303F" w:rsidRDefault="0090303F">
      <w:pPr>
        <w:pStyle w:val="normal0"/>
        <w:spacing w:line="276" w:lineRule="auto"/>
        <w:ind w:right="-1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(</w:t>
      </w: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in caso di assenza di iscrizione al Registro delle Associazioni della Città)</w:t>
      </w:r>
      <w:r>
        <w:rPr>
          <w:rFonts w:ascii="Calibri" w:hAnsi="Calibri" w:cs="Calibri"/>
          <w:sz w:val="26"/>
          <w:szCs w:val="26"/>
        </w:rPr>
        <w:t xml:space="preserve"> </w:t>
      </w:r>
    </w:p>
    <w:p w:rsidR="0090303F" w:rsidRDefault="0090303F">
      <w:pPr>
        <w:pStyle w:val="normal0"/>
        <w:numPr>
          <w:ilvl w:val="0"/>
          <w:numId w:val="10"/>
        </w:numPr>
        <w:spacing w:after="200" w:line="276" w:lineRule="auto"/>
        <w:ind w:right="-1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 impegnarsi ad iscriversi al Registro delle Associazioni della Città di Torino entro 5 giorni dalla comunicazione dell'esito positivo della presente procedura.</w:t>
      </w:r>
    </w:p>
    <w:p w:rsidR="0090303F" w:rsidRDefault="0090303F">
      <w:pPr>
        <w:pStyle w:val="normal0"/>
        <w:spacing w:line="276" w:lineRule="auto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b/>
          <w:bCs/>
          <w:sz w:val="26"/>
          <w:szCs w:val="26"/>
          <w:highlight w:val="white"/>
          <w:u w:val="single"/>
        </w:rPr>
        <w:t>in caso di partecipazione in forma aggregata</w:t>
      </w:r>
      <w:r>
        <w:rPr>
          <w:rFonts w:ascii="Calibri" w:hAnsi="Calibri" w:cs="Calibri"/>
          <w:sz w:val="26"/>
          <w:szCs w:val="26"/>
          <w:highlight w:val="white"/>
        </w:rPr>
        <w:t xml:space="preserve">: </w:t>
      </w:r>
    </w:p>
    <w:p w:rsidR="0090303F" w:rsidRDefault="0090303F">
      <w:pPr>
        <w:pStyle w:val="normal0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highlight w:val="white"/>
        </w:rPr>
        <w:t>di impegnarsi a formalizzare la costituzione dell’Associazione temporanea entro 30 giorni dalla data di eventuale</w:t>
      </w:r>
      <w:r>
        <w:rPr>
          <w:rFonts w:ascii="Calibri" w:hAnsi="Calibri" w:cs="Calibri"/>
          <w:sz w:val="26"/>
          <w:szCs w:val="26"/>
        </w:rPr>
        <w:t xml:space="preserve"> ammissione a contributo e comunque prima dell’avvio delle attività progettuali, contenente anche l’indicazione di quale soggetto sarà il capofila, secondo quanto sopra dichiarato. </w:t>
      </w:r>
    </w:p>
    <w:p w:rsidR="0090303F" w:rsidRDefault="0090303F">
      <w:pPr>
        <w:pStyle w:val="normal0"/>
        <w:spacing w:after="200"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  <w:highlight w:val="white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(selezionare soltanto una delle voci sotto riportate)</w:t>
      </w:r>
    </w:p>
    <w:p w:rsidR="0090303F" w:rsidRDefault="0090303F">
      <w:pPr>
        <w:pStyle w:val="normal0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sz w:val="26"/>
          <w:szCs w:val="26"/>
          <w:highlight w:val="white"/>
        </w:rPr>
        <w:t xml:space="preserve">l'assenza di situazione debitoria nei confronti della Città di Torino e di pendenze di carattere amministrativo di qualsiasi natura nei confronti della Città; </w:t>
      </w:r>
    </w:p>
    <w:p w:rsidR="0090303F" w:rsidRDefault="0090303F">
      <w:pPr>
        <w:pStyle w:val="normal0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sz w:val="26"/>
          <w:szCs w:val="26"/>
          <w:highlight w:val="white"/>
        </w:rPr>
        <w:t>che è stato sottoscritto un piano di rientro da situazioni debitorie nei confronti della Città di Torino in data ______________ per un importo complessivo di Euro ________;</w:t>
      </w:r>
    </w:p>
    <w:p w:rsidR="0090303F" w:rsidRDefault="0090303F">
      <w:pPr>
        <w:pStyle w:val="normal0"/>
        <w:spacing w:after="200" w:line="276" w:lineRule="auto"/>
        <w:jc w:val="both"/>
        <w:rPr>
          <w:rFonts w:ascii="Calibri" w:hAnsi="Calibri" w:cs="Calibri"/>
          <w:b/>
          <w:bCs/>
          <w:i/>
          <w:iCs/>
          <w:sz w:val="26"/>
          <w:szCs w:val="26"/>
          <w:highlight w:val="white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(selezionare soltanto una delle voci sotto riportate)</w:t>
      </w:r>
    </w:p>
    <w:p w:rsidR="0090303F" w:rsidRDefault="0090303F">
      <w:pPr>
        <w:pStyle w:val="normal0"/>
        <w:numPr>
          <w:ilvl w:val="0"/>
          <w:numId w:val="11"/>
        </w:numPr>
        <w:spacing w:after="160" w:line="276" w:lineRule="auto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sz w:val="26"/>
          <w:szCs w:val="26"/>
          <w:highlight w:val="white"/>
        </w:rPr>
        <w:t>che si attiene a quanto disposto dal Decreto Legge n. 78 convertito nella Legge 122/2010 art 6 comma 2</w:t>
      </w:r>
      <w:r>
        <w:rPr>
          <w:rFonts w:ascii="Calibri" w:hAnsi="Calibri" w:cs="Calibri"/>
          <w:sz w:val="26"/>
          <w:szCs w:val="26"/>
          <w:highlight w:val="white"/>
          <w:vertAlign w:val="superscript"/>
        </w:rPr>
        <w:footnoteReference w:id="2"/>
      </w:r>
      <w:r>
        <w:rPr>
          <w:rFonts w:ascii="Calibri" w:hAnsi="Calibri" w:cs="Calibri"/>
          <w:sz w:val="26"/>
          <w:szCs w:val="26"/>
          <w:highlight w:val="white"/>
        </w:rPr>
        <w:t xml:space="preserve">; </w:t>
      </w:r>
    </w:p>
    <w:p w:rsidR="0090303F" w:rsidRDefault="0090303F">
      <w:pPr>
        <w:pStyle w:val="normal0"/>
        <w:numPr>
          <w:ilvl w:val="0"/>
          <w:numId w:val="11"/>
        </w:numPr>
        <w:spacing w:after="160" w:line="276" w:lineRule="auto"/>
        <w:jc w:val="both"/>
        <w:rPr>
          <w:rFonts w:ascii="Calibri" w:hAnsi="Calibri" w:cs="Calibri"/>
          <w:sz w:val="26"/>
          <w:szCs w:val="26"/>
          <w:highlight w:val="white"/>
        </w:rPr>
      </w:pPr>
      <w:r>
        <w:rPr>
          <w:rFonts w:ascii="Calibri" w:hAnsi="Calibri" w:cs="Calibri"/>
          <w:sz w:val="26"/>
          <w:szCs w:val="26"/>
          <w:highlight w:val="white"/>
        </w:rPr>
        <w:t xml:space="preserve">che il Decreto Legge n. 78 convertito nella Legge 122/2010 art. 6 comma 2 non si applica  in quanto: 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ente previsto nominativamente dal D. Lgs. n. 300 del 1999 e dal D. Lgs. 165 del 2001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università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ente e fondazione di ricerca e organismo equiparato camera di commercio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ente del servizio sanitario nazionale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ente indicato nella tabella C della legge finanziaria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ente previdenziale ed assistenziale nazionale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ONLUS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associazione di promozione sociale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ente pubblico economico individuato con decreto del Ministero  dell’economia e delle finanze su proposta del Ministero vigilante</w:t>
      </w:r>
    </w:p>
    <w:p w:rsidR="0090303F" w:rsidRDefault="0090303F">
      <w:pPr>
        <w:pStyle w:val="normal0"/>
        <w:numPr>
          <w:ilvl w:val="0"/>
          <w:numId w:val="11"/>
        </w:numPr>
        <w:tabs>
          <w:tab w:val="clear" w:pos="720"/>
          <w:tab w:val="num" w:pos="1440"/>
        </w:tabs>
        <w:spacing w:line="276" w:lineRule="auto"/>
        <w:ind w:left="144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società</w:t>
      </w:r>
    </w:p>
    <w:p w:rsidR="0090303F" w:rsidRDefault="0090303F">
      <w:pPr>
        <w:pStyle w:val="normal0"/>
        <w:spacing w:after="200" w:line="276" w:lineRule="auto"/>
        <w:jc w:val="both"/>
        <w:rPr>
          <w:rFonts w:ascii="Calibri" w:hAnsi="Calibri" w:cs="Calibri"/>
          <w:sz w:val="26"/>
          <w:szCs w:val="26"/>
          <w:highlight w:val="white"/>
        </w:rPr>
      </w:pPr>
    </w:p>
    <w:p w:rsidR="0090303F" w:rsidRDefault="0090303F">
      <w:pPr>
        <w:pStyle w:val="normal0"/>
        <w:spacing w:after="200" w:line="360" w:lineRule="auto"/>
        <w:ind w:left="720"/>
        <w:jc w:val="both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jc w:val="both"/>
        <w:rPr>
          <w:rFonts w:ascii="Calibri" w:hAnsi="Calibri" w:cs="Calibri"/>
          <w:sz w:val="26"/>
          <w:szCs w:val="26"/>
          <w:highlight w:val="green"/>
        </w:rPr>
      </w:pPr>
    </w:p>
    <w:p w:rsidR="0090303F" w:rsidRDefault="0090303F">
      <w:pPr>
        <w:pStyle w:val="normal0"/>
        <w:spacing w:after="24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SI ALLEGANO:</w:t>
      </w:r>
    </w:p>
    <w:p w:rsidR="0090303F" w:rsidRDefault="0090303F">
      <w:pPr>
        <w:pStyle w:val="normal0"/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- Atto costitutivo e Statuto per i so</w:t>
      </w:r>
      <w:r>
        <w:rPr>
          <w:rFonts w:ascii="Calibri" w:hAnsi="Calibri" w:cs="Calibri"/>
          <w:sz w:val="26"/>
          <w:szCs w:val="26"/>
        </w:rPr>
        <w:t>ggetti non iscritti al Registro delle Associazioni della Città</w:t>
      </w:r>
    </w:p>
    <w:p w:rsidR="0090303F" w:rsidRDefault="0090303F">
      <w:pPr>
        <w:pStyle w:val="normal0"/>
        <w:spacing w:line="360" w:lineRule="auto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spacing w:line="360" w:lineRule="auto"/>
        <w:rPr>
          <w:rFonts w:ascii="Calibri" w:hAnsi="Calibri" w:cs="Calibri"/>
          <w:sz w:val="26"/>
          <w:szCs w:val="26"/>
        </w:rPr>
      </w:pPr>
    </w:p>
    <w:p w:rsidR="0090303F" w:rsidRDefault="0090303F">
      <w:pPr>
        <w:pStyle w:val="normal0"/>
        <w:ind w:hanging="2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DA COMPILARE, CONVERTIRE IN PDF E SOTTOSCRIVERE CON FIRMA DIGITALE A CURA DEL LEGALE RAPPRESENTANTE DEL SOGGETTO PROPONENTE / CAPOFILA / PARTNER</w:t>
      </w:r>
    </w:p>
    <w:sectPr w:rsidR="0090303F" w:rsidSect="0090303F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03F" w:rsidRDefault="0090303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1">
    <w:p w:rsidR="0090303F" w:rsidRDefault="0090303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3F" w:rsidRDefault="0090303F">
    <w:pPr>
      <w:pStyle w:val="normal0"/>
      <w:tabs>
        <w:tab w:val="center" w:pos="4819"/>
        <w:tab w:val="right" w:pos="9638"/>
      </w:tabs>
      <w:jc w:val="right"/>
      <w:rPr>
        <w:rFonts w:cs="Times New Roman"/>
        <w:color w:val="000000"/>
        <w:sz w:val="24"/>
        <w:szCs w:val="24"/>
      </w:rPr>
    </w:pPr>
    <w:r>
      <w:rPr>
        <w:rFonts w:cs="Times New Roman"/>
        <w:color w:val="000000"/>
        <w:sz w:val="24"/>
        <w:szCs w:val="24"/>
      </w:rPr>
      <w:fldChar w:fldCharType="begin"/>
    </w:r>
    <w:r>
      <w:rPr>
        <w:rFonts w:cs="Times New Roman"/>
        <w:color w:val="000000"/>
        <w:sz w:val="24"/>
        <w:szCs w:val="24"/>
      </w:rPr>
      <w:instrText>PAGE</w:instrText>
    </w:r>
    <w:r>
      <w:rPr>
        <w:rFonts w:cs="Times New Roman"/>
        <w:color w:val="000000"/>
        <w:sz w:val="24"/>
        <w:szCs w:val="24"/>
      </w:rPr>
      <w:fldChar w:fldCharType="separate"/>
    </w:r>
    <w:r>
      <w:rPr>
        <w:rFonts w:cs="Times New Roman"/>
        <w:noProof/>
        <w:color w:val="000000"/>
        <w:sz w:val="24"/>
        <w:szCs w:val="24"/>
      </w:rPr>
      <w:t>6</w:t>
    </w:r>
    <w:r>
      <w:rPr>
        <w:rFonts w:cs="Times New Roman"/>
        <w:color w:val="000000"/>
        <w:sz w:val="24"/>
        <w:szCs w:val="24"/>
      </w:rPr>
      <w:fldChar w:fldCharType="end"/>
    </w:r>
  </w:p>
  <w:p w:rsidR="0090303F" w:rsidRDefault="0090303F">
    <w:pPr>
      <w:pStyle w:val="normal0"/>
      <w:tabs>
        <w:tab w:val="center" w:pos="4819"/>
        <w:tab w:val="right" w:pos="9638"/>
      </w:tabs>
      <w:ind w:right="360"/>
      <w:rPr>
        <w:rFonts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03F" w:rsidRDefault="0090303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1">
    <w:p w:rsidR="0090303F" w:rsidRDefault="0090303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  <w:footnote w:id="2">
    <w:p w:rsidR="0090303F" w:rsidRDefault="0090303F">
      <w:pPr>
        <w:pStyle w:val="normal0"/>
        <w:jc w:val="both"/>
        <w:rPr>
          <w:rFonts w:cs="Times New Roman"/>
        </w:rPr>
      </w:pPr>
      <w:r>
        <w:rPr>
          <w:rFonts w:cs="Times New Roman"/>
          <w:vertAlign w:val="superscript"/>
        </w:rPr>
        <w:footnoteRef/>
      </w:r>
      <w:r>
        <w:rPr>
          <w:rFonts w:ascii="Calibri" w:hAnsi="Calibri" w:cs="Calibri"/>
          <w:sz w:val="18"/>
          <w:szCs w:val="18"/>
          <w:highlight w:val="white"/>
        </w:rPr>
        <w:t xml:space="preserve"> </w:t>
      </w:r>
      <w:r>
        <w:rPr>
          <w:rFonts w:ascii="Calibri" w:hAnsi="Calibri" w:cs="Calibri"/>
          <w:highlight w:val="white"/>
        </w:rPr>
        <w:t>“A decorrere dalla data di entrata in vigore del presente decreto la partecipazione agli organi collegiali, anche di amministrazione, degli enti, che comunque ricevono contributi a carico delle finanze pubbliche, nonché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dell’economia e delle finanze su proposta del Ministero vigilante, nonché alle società.”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ED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13D13D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C453447"/>
    <w:multiLevelType w:val="hybridMultilevel"/>
    <w:tmpl w:val="992CB2BE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32774AA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5343742"/>
    <w:multiLevelType w:val="hybridMultilevel"/>
    <w:tmpl w:val="2A82259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65183"/>
    <w:multiLevelType w:val="hybridMultilevel"/>
    <w:tmpl w:val="C73253C6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40C3363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16760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4C966CF3"/>
    <w:multiLevelType w:val="hybridMultilevel"/>
    <w:tmpl w:val="CDDE5C0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74F4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7F6F0F2C"/>
    <w:multiLevelType w:val="hybridMultilevel"/>
    <w:tmpl w:val="70C0D16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03F"/>
    <w:rsid w:val="0090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/>
    <w:hidden/>
    <w:uiPriority w:val="99"/>
    <w:qFormat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03F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03F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03F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03F"/>
    <w:rPr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03F"/>
    <w:rPr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03F"/>
    <w:rPr>
      <w:b/>
      <w:bCs/>
      <w:position w:val="-1"/>
    </w:rPr>
  </w:style>
  <w:style w:type="paragraph" w:customStyle="1" w:styleId="normal0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0303F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">
    <w:name w:val="Car. predefinito paragrafo"/>
    <w:hidden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/>
    <w:hidden/>
    <w:uiPriority w:val="99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Footer">
    <w:name w:val="footer"/>
    <w:basedOn w:val="Normal"/>
    <w:link w:val="FooterChar"/>
    <w:autoRedefine/>
    <w:hidden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03F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Carpredefinitoparagrafo"/>
    <w:hidden/>
    <w:uiPriority w:val="99"/>
    <w:rPr>
      <w:rFonts w:ascii="Times New Roman" w:hAnsi="Times New Roman" w:cs="Times New Roman"/>
    </w:rPr>
  </w:style>
  <w:style w:type="paragraph" w:customStyle="1" w:styleId="Corpotesto">
    <w:name w:val="Corpo testo"/>
    <w:basedOn w:val="Normal"/>
    <w:autoRedefine/>
    <w:hidden/>
    <w:uiPriority w:val="99"/>
    <w:pPr>
      <w:jc w:val="both"/>
    </w:pPr>
  </w:style>
  <w:style w:type="paragraph" w:customStyle="1" w:styleId="Paragrafoelenco1">
    <w:name w:val="Paragrafo elenco1"/>
    <w:basedOn w:val="Normal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/>
    <w:hidden/>
    <w:uiPriority w:val="99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303F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"/>
    <w:autoRedefine/>
    <w:hidden/>
    <w:uiPriority w:val="99"/>
    <w:pPr>
      <w:widowControl w:val="0"/>
      <w:jc w:val="both"/>
    </w:pPr>
    <w:rPr>
      <w:sz w:val="22"/>
      <w:szCs w:val="22"/>
    </w:rPr>
  </w:style>
  <w:style w:type="paragraph" w:customStyle="1" w:styleId="Corpotesto1">
    <w:name w:val="Corpo testo1"/>
    <w:basedOn w:val="Normal"/>
    <w:autoRedefine/>
    <w:hidden/>
    <w:uiPriority w:val="99"/>
    <w:pPr>
      <w:spacing w:line="300" w:lineRule="atLeast"/>
    </w:pPr>
    <w:rPr>
      <w:color w:val="FF0000"/>
    </w:rPr>
  </w:style>
  <w:style w:type="character" w:styleId="Hyperlink">
    <w:name w:val="Hyperlink"/>
    <w:basedOn w:val="DefaultParagraphFont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customStyle="1" w:styleId="Testofumetto">
    <w:name w:val="Testo fumetto"/>
    <w:basedOn w:val="Normal"/>
    <w:autoRedefine/>
    <w:hidden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0303F"/>
    <w:rPr>
      <w:rFonts w:asciiTheme="majorHAnsi" w:eastAsiaTheme="majorEastAsia" w:hAnsiTheme="majorHAnsi" w:cstheme="majorBidi"/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838</Words>
  <Characters>4780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Torino</dc:creator>
  <cp:keywords/>
  <dc:description/>
  <cp:lastModifiedBy>u802093</cp:lastModifiedBy>
  <cp:revision>2</cp:revision>
  <dcterms:created xsi:type="dcterms:W3CDTF">2017-04-20T12:42:00Z</dcterms:created>
  <dcterms:modified xsi:type="dcterms:W3CDTF">2022-03-22T14:32:00Z</dcterms:modified>
</cp:coreProperties>
</file>