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DC" w:rsidRDefault="00D30FDC" w:rsidP="00D30FDC">
      <w:pPr>
        <w:spacing w:line="276" w:lineRule="auto"/>
        <w:ind w:leftChars="0" w:left="283" w:right="-40" w:hangingChars="109" w:hanging="283"/>
        <w:rPr>
          <w:rFonts w:ascii="Calibri" w:eastAsia="Calibri" w:hAnsi="Calibri" w:cs="Calibri"/>
          <w:color w:val="000000"/>
          <w:sz w:val="26"/>
          <w:szCs w:val="26"/>
        </w:rPr>
      </w:pPr>
    </w:p>
    <w:p w:rsidR="00D30FDC" w:rsidRDefault="00D30FDC" w:rsidP="00D30FDC">
      <w:pPr>
        <w:spacing w:line="276" w:lineRule="auto"/>
        <w:ind w:leftChars="0" w:left="283" w:right="-40" w:hangingChars="109" w:hanging="283"/>
        <w:rPr>
          <w:rFonts w:ascii="Calibri" w:eastAsia="Calibri" w:hAnsi="Calibri" w:cs="Calibri"/>
          <w:color w:val="000000"/>
          <w:sz w:val="26"/>
          <w:szCs w:val="26"/>
        </w:rPr>
      </w:pPr>
    </w:p>
    <w:p w:rsidR="00F26895" w:rsidRDefault="00F92BFE" w:rsidP="00D30FDC">
      <w:pPr>
        <w:spacing w:line="276" w:lineRule="auto"/>
        <w:ind w:leftChars="0" w:left="350" w:right="-40" w:hangingChars="109" w:hanging="350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w:drawing>
          <wp:inline distT="114300" distB="114300" distL="114300" distR="114300" wp14:anchorId="4D95CDE5" wp14:editId="0708AF20">
            <wp:extent cx="2113598" cy="1124833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3598" cy="11248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333056F" wp14:editId="076476FA">
            <wp:simplePos x="0" y="0"/>
            <wp:positionH relativeFrom="column">
              <wp:posOffset>3447098</wp:posOffset>
            </wp:positionH>
            <wp:positionV relativeFrom="paragraph">
              <wp:posOffset>114300</wp:posOffset>
            </wp:positionV>
            <wp:extent cx="2677478" cy="963892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7478" cy="963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26895" w:rsidRDefault="00F26895" w:rsidP="00D30FDC">
      <w:pPr>
        <w:spacing w:line="276" w:lineRule="auto"/>
        <w:ind w:leftChars="0" w:left="283" w:right="-40" w:hangingChars="109" w:hanging="283"/>
        <w:rPr>
          <w:rFonts w:ascii="Calibri" w:eastAsia="Calibri" w:hAnsi="Calibri" w:cs="Calibri"/>
          <w:color w:val="000000"/>
          <w:sz w:val="26"/>
          <w:szCs w:val="26"/>
        </w:rPr>
      </w:pPr>
    </w:p>
    <w:p w:rsidR="00F26895" w:rsidRDefault="00F26895" w:rsidP="00D30FD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left="283" w:hangingChars="109" w:hanging="283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F26895" w:rsidRDefault="00F92BFE" w:rsidP="00D30FDC">
      <w:pPr>
        <w:spacing w:after="200" w:line="276" w:lineRule="auto"/>
        <w:ind w:leftChars="0" w:left="350" w:hangingChars="109" w:hanging="35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Città di Torino</w:t>
      </w:r>
    </w:p>
    <w:p w:rsidR="00F26895" w:rsidRDefault="00F92BFE" w:rsidP="00D30FDC">
      <w:pPr>
        <w:ind w:leftChars="0" w:left="350" w:hangingChars="109" w:hanging="35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Dipartimento Cultura, Sport, </w:t>
      </w:r>
    </w:p>
    <w:p w:rsidR="00F26895" w:rsidRDefault="00F92BFE" w:rsidP="00D30FDC">
      <w:pPr>
        <w:ind w:leftChars="0" w:left="350" w:hangingChars="109" w:hanging="35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Grandi Eventi e Promozione Turistica</w:t>
      </w:r>
    </w:p>
    <w:p w:rsidR="00F26895" w:rsidRDefault="00F92BFE" w:rsidP="00D30FDC">
      <w:pPr>
        <w:spacing w:line="276" w:lineRule="auto"/>
        <w:ind w:leftChars="0" w:left="350" w:hangingChars="109" w:hanging="35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Servizio Attività Culturali </w:t>
      </w:r>
    </w:p>
    <w:p w:rsidR="00F26895" w:rsidRDefault="00F26895" w:rsidP="00D30FDC">
      <w:pPr>
        <w:spacing w:after="200" w:line="276" w:lineRule="auto"/>
        <w:ind w:leftChars="0" w:left="285" w:hangingChars="109" w:hanging="285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F26895" w:rsidRDefault="00F26895" w:rsidP="00D30FDC">
      <w:pPr>
        <w:spacing w:after="200" w:line="276" w:lineRule="auto"/>
        <w:ind w:leftChars="0" w:left="285" w:hangingChars="109" w:hanging="285"/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F26895" w:rsidRDefault="00F26895" w:rsidP="00D30FDC">
      <w:pPr>
        <w:spacing w:after="200" w:line="276" w:lineRule="auto"/>
        <w:ind w:leftChars="0" w:left="285" w:hangingChars="109" w:hanging="285"/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F26895" w:rsidRDefault="00F92BFE" w:rsidP="00D30FDC">
      <w:pPr>
        <w:spacing w:after="200" w:line="276" w:lineRule="auto"/>
        <w:ind w:leftChars="0" w:left="438" w:hangingChars="109" w:hanging="438"/>
        <w:jc w:val="center"/>
        <w:rPr>
          <w:rFonts w:ascii="Calibri" w:eastAsia="Calibri" w:hAnsi="Calibri" w:cs="Calibri"/>
          <w:b/>
          <w:color w:val="2D489D"/>
          <w:sz w:val="40"/>
          <w:szCs w:val="40"/>
        </w:rPr>
      </w:pPr>
      <w:r>
        <w:rPr>
          <w:rFonts w:ascii="Calibri" w:eastAsia="Calibri" w:hAnsi="Calibri" w:cs="Calibri"/>
          <w:b/>
          <w:color w:val="2D489D"/>
          <w:sz w:val="40"/>
          <w:szCs w:val="40"/>
        </w:rPr>
        <w:t>Avviso Pubblico</w:t>
      </w:r>
    </w:p>
    <w:p w:rsidR="00F26895" w:rsidRDefault="00F92BFE" w:rsidP="00D30FDC">
      <w:pPr>
        <w:spacing w:after="200" w:line="276" w:lineRule="auto"/>
        <w:ind w:leftChars="0" w:left="438" w:hangingChars="109" w:hanging="438"/>
        <w:jc w:val="center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color w:val="2D489D"/>
          <w:sz w:val="40"/>
          <w:szCs w:val="40"/>
        </w:rPr>
        <w:t>‘Circoscrizioni, che spettacolo… dal vivo! 2024’</w:t>
      </w:r>
    </w:p>
    <w:p w:rsidR="00F26895" w:rsidRDefault="00F26895" w:rsidP="00D30F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27" w:hangingChars="109" w:hanging="327"/>
        <w:jc w:val="center"/>
        <w:rPr>
          <w:rFonts w:ascii="Calibri" w:eastAsia="Calibri" w:hAnsi="Calibri" w:cs="Calibri"/>
          <w:color w:val="000000"/>
          <w:sz w:val="30"/>
          <w:szCs w:val="30"/>
        </w:rPr>
      </w:pPr>
    </w:p>
    <w:p w:rsidR="00F26895" w:rsidRDefault="00F26895" w:rsidP="00D30FD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28" w:hangingChars="109" w:hanging="328"/>
        <w:jc w:val="center"/>
        <w:rPr>
          <w:rFonts w:ascii="Calibri" w:eastAsia="Calibri" w:hAnsi="Calibri" w:cs="Calibri"/>
          <w:b/>
          <w:color w:val="000000"/>
          <w:sz w:val="30"/>
          <w:szCs w:val="30"/>
        </w:rPr>
      </w:pPr>
    </w:p>
    <w:p w:rsidR="00F26895" w:rsidRDefault="00F26895" w:rsidP="00D30FD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28" w:hangingChars="109" w:hanging="328"/>
        <w:jc w:val="center"/>
        <w:rPr>
          <w:rFonts w:ascii="Calibri" w:eastAsia="Calibri" w:hAnsi="Calibri" w:cs="Calibri"/>
          <w:b/>
          <w:color w:val="000000"/>
          <w:sz w:val="30"/>
          <w:szCs w:val="30"/>
        </w:rPr>
      </w:pPr>
    </w:p>
    <w:p w:rsidR="00F26895" w:rsidRDefault="00F92BFE" w:rsidP="00D30FD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28" w:hangingChars="109" w:hanging="328"/>
        <w:jc w:val="center"/>
        <w:rPr>
          <w:rFonts w:ascii="Calibri" w:eastAsia="Calibri" w:hAnsi="Calibri" w:cs="Calibri"/>
          <w:b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ALLEGATO 3/2 – SCHEDA PROGETTO</w:t>
      </w:r>
    </w:p>
    <w:p w:rsidR="00F26895" w:rsidRDefault="00F26895" w:rsidP="00D30FD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28" w:hangingChars="109" w:hanging="328"/>
        <w:jc w:val="center"/>
        <w:rPr>
          <w:rFonts w:ascii="Calibri" w:eastAsia="Calibri" w:hAnsi="Calibri" w:cs="Calibri"/>
          <w:b/>
          <w:sz w:val="30"/>
          <w:szCs w:val="30"/>
        </w:rPr>
      </w:pPr>
    </w:p>
    <w:p w:rsidR="00F26895" w:rsidRDefault="00F92BFE" w:rsidP="00D30FD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28" w:hangingChars="109" w:hanging="328"/>
        <w:jc w:val="center"/>
        <w:rPr>
          <w:rFonts w:ascii="Calibri" w:eastAsia="Calibri" w:hAnsi="Calibri" w:cs="Calibri"/>
          <w:b/>
          <w:sz w:val="30"/>
          <w:szCs w:val="30"/>
          <w:u w:val="single"/>
        </w:rPr>
      </w:pPr>
      <w:r>
        <w:rPr>
          <w:rFonts w:ascii="Calibri" w:eastAsia="Calibri" w:hAnsi="Calibri" w:cs="Calibri"/>
          <w:b/>
          <w:sz w:val="30"/>
          <w:szCs w:val="30"/>
          <w:u w:val="single"/>
        </w:rPr>
        <w:t>MICRO PROGETTI</w:t>
      </w:r>
    </w:p>
    <w:p w:rsidR="00F26895" w:rsidRDefault="00F26895" w:rsidP="00D30FD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92" w:hangingChars="109" w:hanging="392"/>
        <w:rPr>
          <w:rFonts w:ascii="Calibri" w:eastAsia="Calibri" w:hAnsi="Calibri" w:cs="Calibri"/>
          <w:color w:val="000000"/>
          <w:sz w:val="36"/>
          <w:szCs w:val="36"/>
        </w:rPr>
      </w:pPr>
    </w:p>
    <w:p w:rsidR="00F26895" w:rsidRDefault="00F26895" w:rsidP="00D30F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05" w:hangingChars="109" w:hanging="305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F26895" w:rsidRDefault="00F26895" w:rsidP="00D30F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05" w:hangingChars="109" w:hanging="305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F26895" w:rsidRDefault="00F26895" w:rsidP="00D30F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05" w:hangingChars="109" w:hanging="305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F26895" w:rsidRDefault="00F26895" w:rsidP="00D30F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05" w:hangingChars="109" w:hanging="305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F26895" w:rsidRDefault="00F26895" w:rsidP="00D30F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05" w:hangingChars="109" w:hanging="305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F26895" w:rsidRDefault="00F26895" w:rsidP="00D30F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05" w:hangingChars="109" w:hanging="305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F26895" w:rsidRDefault="00F26895" w:rsidP="00D30F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05" w:hangingChars="109" w:hanging="305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F26895" w:rsidRDefault="00F26895" w:rsidP="00D30F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05" w:hangingChars="109" w:hanging="305"/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:rsidR="00F26895" w:rsidRDefault="00F26895" w:rsidP="00D30F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05" w:hangingChars="109" w:hanging="305"/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:rsidR="00F26895" w:rsidRDefault="00F92BFE" w:rsidP="00D30FDC">
      <w:pPr>
        <w:spacing w:after="240" w:line="360" w:lineRule="auto"/>
        <w:ind w:leftChars="0" w:left="263" w:hangingChars="109" w:hanging="263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</w:rPr>
        <w:t xml:space="preserve">(compilare ogni campo) </w:t>
      </w:r>
    </w:p>
    <w:p w:rsidR="00F26895" w:rsidRDefault="00F92BFE" w:rsidP="00D30F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62" w:hangingChars="109" w:hanging="26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Soggetto proponente / Capofila _________</w:t>
      </w:r>
      <w:r>
        <w:rPr>
          <w:rFonts w:ascii="Calibri" w:eastAsia="Calibri" w:hAnsi="Calibri" w:cs="Calibri"/>
        </w:rPr>
        <w:t>________________________________________</w:t>
      </w:r>
      <w:r>
        <w:rPr>
          <w:rFonts w:ascii="Calibri" w:eastAsia="Calibri" w:hAnsi="Calibri" w:cs="Calibri"/>
          <w:color w:val="000000"/>
        </w:rPr>
        <w:t xml:space="preserve">_  </w:t>
      </w:r>
    </w:p>
    <w:p w:rsidR="00F26895" w:rsidRDefault="00F92BFE" w:rsidP="00D30F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62" w:hangingChars="109" w:hanging="26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Denominazione progetto ________________________</w:t>
      </w:r>
      <w:r>
        <w:rPr>
          <w:rFonts w:ascii="Calibri" w:eastAsia="Calibri" w:hAnsi="Calibri" w:cs="Calibri"/>
        </w:rPr>
        <w:t>____________________</w:t>
      </w:r>
      <w:r>
        <w:rPr>
          <w:rFonts w:ascii="Calibri" w:eastAsia="Calibri" w:hAnsi="Calibri" w:cs="Calibri"/>
          <w:color w:val="000000"/>
        </w:rPr>
        <w:t>___________</w:t>
      </w:r>
    </w:p>
    <w:p w:rsidR="00F26895" w:rsidRDefault="00F26895" w:rsidP="00D30FDC">
      <w:pPr>
        <w:tabs>
          <w:tab w:val="left" w:pos="284"/>
        </w:tabs>
        <w:ind w:leftChars="0" w:left="285" w:hangingChars="109" w:hanging="285"/>
        <w:jc w:val="both"/>
        <w:rPr>
          <w:rFonts w:ascii="Calibri" w:eastAsia="Calibri" w:hAnsi="Calibri" w:cs="Calibri"/>
          <w:b/>
          <w:sz w:val="26"/>
          <w:szCs w:val="26"/>
        </w:rPr>
      </w:pPr>
    </w:p>
    <w:tbl>
      <w:tblPr>
        <w:tblStyle w:val="aff0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F26895">
        <w:tc>
          <w:tcPr>
            <w:tcW w:w="96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895" w:rsidRDefault="00F92BFE" w:rsidP="00D30FDC">
            <w:pPr>
              <w:tabs>
                <w:tab w:val="left" w:pos="284"/>
              </w:tabs>
              <w:ind w:leftChars="0" w:left="285" w:hangingChars="109" w:hanging="285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QUALITÀ DELLA PROPOSTA PROGETTUALE</w:t>
            </w:r>
          </w:p>
        </w:tc>
      </w:tr>
    </w:tbl>
    <w:p w:rsidR="00F26895" w:rsidRDefault="00F26895" w:rsidP="00D30FDC">
      <w:pPr>
        <w:widowControl w:val="0"/>
        <w:tabs>
          <w:tab w:val="left" w:pos="284"/>
        </w:tabs>
        <w:spacing w:line="276" w:lineRule="auto"/>
        <w:ind w:leftChars="0" w:left="263" w:hangingChars="109" w:hanging="263"/>
        <w:rPr>
          <w:rFonts w:ascii="Calibri" w:eastAsia="Calibri" w:hAnsi="Calibri" w:cs="Calibri"/>
          <w:b/>
        </w:rPr>
      </w:pPr>
    </w:p>
    <w:p w:rsidR="00F26895" w:rsidRDefault="00F92BFE" w:rsidP="00D30FDC">
      <w:pPr>
        <w:widowControl w:val="0"/>
        <w:numPr>
          <w:ilvl w:val="0"/>
          <w:numId w:val="1"/>
        </w:numPr>
        <w:tabs>
          <w:tab w:val="left" w:pos="284"/>
        </w:tabs>
        <w:spacing w:line="276" w:lineRule="auto"/>
        <w:ind w:leftChars="0" w:left="263" w:hangingChars="109" w:hanging="26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Abstract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del progetto </w:t>
      </w: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  <w:i/>
        </w:rPr>
        <w:t>max</w:t>
      </w:r>
      <w:proofErr w:type="spellEnd"/>
      <w:r>
        <w:rPr>
          <w:rFonts w:ascii="Calibri" w:eastAsia="Calibri" w:hAnsi="Calibri" w:cs="Calibri"/>
          <w:b/>
          <w:i/>
        </w:rPr>
        <w:t xml:space="preserve"> 1500 battute</w:t>
      </w:r>
      <w:r>
        <w:rPr>
          <w:rFonts w:ascii="Calibri" w:eastAsia="Calibri" w:hAnsi="Calibri" w:cs="Calibri"/>
          <w:b/>
        </w:rPr>
        <w:t>)</w:t>
      </w:r>
    </w:p>
    <w:p w:rsidR="00F26895" w:rsidRDefault="00F92BFE" w:rsidP="00D30FDC">
      <w:pPr>
        <w:widowControl w:val="0"/>
        <w:tabs>
          <w:tab w:val="left" w:pos="284"/>
        </w:tabs>
        <w:spacing w:after="200" w:line="276" w:lineRule="auto"/>
        <w:ind w:leftChars="0" w:left="263" w:hangingChars="109" w:hanging="263"/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i/>
          <w:highlight w:val="white"/>
        </w:rPr>
        <w:t>(v. elementi di valutazione di cui all’avviso - punto 1 e 2 della tabella)</w:t>
      </w:r>
    </w:p>
    <w:p w:rsidR="00F26895" w:rsidRDefault="00F92BFE" w:rsidP="00D30FDC">
      <w:pPr>
        <w:tabs>
          <w:tab w:val="left" w:pos="692"/>
        </w:tabs>
        <w:ind w:leftChars="0" w:left="262" w:hangingChars="109" w:hanging="26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Esposizione dei contenuti generali della proposta progettuale e degli scopi perseguiti in relazione alle finalità dell'avviso. </w:t>
      </w:r>
    </w:p>
    <w:p w:rsidR="00F26895" w:rsidRDefault="00F26895" w:rsidP="00D30FDC">
      <w:pPr>
        <w:tabs>
          <w:tab w:val="left" w:pos="1134"/>
        </w:tabs>
        <w:ind w:leftChars="0" w:left="263" w:hangingChars="109" w:hanging="263"/>
        <w:jc w:val="both"/>
        <w:rPr>
          <w:rFonts w:ascii="Calibri" w:eastAsia="Calibri" w:hAnsi="Calibri" w:cs="Calibri"/>
          <w:b/>
          <w:i/>
        </w:rPr>
      </w:pPr>
    </w:p>
    <w:tbl>
      <w:tblPr>
        <w:tblStyle w:val="aff1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6895">
        <w:tc>
          <w:tcPr>
            <w:tcW w:w="9778" w:type="dxa"/>
          </w:tcPr>
          <w:p w:rsidR="00F26895" w:rsidRDefault="00F26895" w:rsidP="00D30FDC">
            <w:pPr>
              <w:ind w:leftChars="0" w:left="262" w:hangingChars="109" w:hanging="262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F26895" w:rsidRDefault="00F26895" w:rsidP="00D30FDC">
      <w:pPr>
        <w:tabs>
          <w:tab w:val="left" w:pos="692"/>
        </w:tabs>
        <w:ind w:leftChars="0" w:left="262" w:hangingChars="109" w:hanging="262"/>
        <w:jc w:val="both"/>
        <w:rPr>
          <w:rFonts w:ascii="Calibri" w:eastAsia="Calibri" w:hAnsi="Calibri" w:cs="Calibri"/>
        </w:rPr>
      </w:pPr>
    </w:p>
    <w:p w:rsidR="00F26895" w:rsidRDefault="00F92BFE" w:rsidP="00D30FDC">
      <w:pPr>
        <w:numPr>
          <w:ilvl w:val="0"/>
          <w:numId w:val="1"/>
        </w:numPr>
        <w:tabs>
          <w:tab w:val="left" w:pos="284"/>
        </w:tabs>
        <w:ind w:leftChars="0" w:left="263" w:hangingChars="109" w:hanging="26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Dettagliata descrizione della proposta progettuale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i/>
          <w:highlight w:val="white"/>
        </w:rPr>
        <w:t>(</w:t>
      </w:r>
      <w:proofErr w:type="spellStart"/>
      <w:r>
        <w:rPr>
          <w:rFonts w:ascii="Calibri" w:eastAsia="Calibri" w:hAnsi="Calibri" w:cs="Calibri"/>
          <w:b/>
          <w:i/>
          <w:highlight w:val="white"/>
        </w:rPr>
        <w:t>max</w:t>
      </w:r>
      <w:proofErr w:type="spellEnd"/>
      <w:r>
        <w:rPr>
          <w:rFonts w:ascii="Calibri" w:eastAsia="Calibri" w:hAnsi="Calibri" w:cs="Calibri"/>
          <w:b/>
          <w:i/>
          <w:highlight w:val="white"/>
        </w:rPr>
        <w:t xml:space="preserve"> 3000 battute)</w:t>
      </w:r>
    </w:p>
    <w:p w:rsidR="00F26895" w:rsidRDefault="00D30FDC" w:rsidP="00D30FDC">
      <w:pPr>
        <w:tabs>
          <w:tab w:val="left" w:pos="284"/>
        </w:tabs>
        <w:spacing w:after="200"/>
        <w:ind w:leftChars="0" w:left="262" w:hangingChars="109" w:hanging="262"/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tab/>
      </w:r>
      <w:r w:rsidR="00F92BFE">
        <w:rPr>
          <w:rFonts w:ascii="Calibri" w:eastAsia="Calibri" w:hAnsi="Calibri" w:cs="Calibri"/>
          <w:i/>
          <w:highlight w:val="white"/>
        </w:rPr>
        <w:t>(v. elementi di valutazione di cui all’avviso - punto 1.A1 della tabella)</w:t>
      </w:r>
    </w:p>
    <w:p w:rsidR="00F26895" w:rsidRDefault="00D30FDC" w:rsidP="00D30FDC">
      <w:pPr>
        <w:tabs>
          <w:tab w:val="left" w:pos="1134"/>
        </w:tabs>
        <w:ind w:leftChars="0" w:left="262" w:hangingChars="109" w:hanging="262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ab/>
      </w:r>
      <w:r w:rsidR="00F92BFE">
        <w:rPr>
          <w:rFonts w:ascii="Calibri" w:eastAsia="Calibri" w:hAnsi="Calibri" w:cs="Calibri"/>
        </w:rPr>
        <w:t>Descrizione dettagliata delle attività progettuali e delle modalità attuative, evidenziando gli elementi di qual</w:t>
      </w:r>
      <w:r w:rsidR="00F92BFE">
        <w:rPr>
          <w:rFonts w:ascii="Calibri" w:eastAsia="Calibri" w:hAnsi="Calibri" w:cs="Calibri"/>
        </w:rPr>
        <w:t>ità, innovatività e sperimentazione del progetto</w:t>
      </w:r>
    </w:p>
    <w:p w:rsidR="00F26895" w:rsidRDefault="00F26895" w:rsidP="00D30FDC">
      <w:pPr>
        <w:tabs>
          <w:tab w:val="left" w:pos="1134"/>
        </w:tabs>
        <w:ind w:leftChars="0" w:left="263" w:hangingChars="109" w:hanging="263"/>
        <w:jc w:val="both"/>
        <w:rPr>
          <w:rFonts w:ascii="Calibri" w:eastAsia="Calibri" w:hAnsi="Calibri" w:cs="Calibri"/>
          <w:b/>
          <w:i/>
        </w:rPr>
      </w:pPr>
    </w:p>
    <w:tbl>
      <w:tblPr>
        <w:tblStyle w:val="aff2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6895">
        <w:tc>
          <w:tcPr>
            <w:tcW w:w="9778" w:type="dxa"/>
          </w:tcPr>
          <w:p w:rsidR="00F26895" w:rsidRDefault="00F26895" w:rsidP="00D30FDC">
            <w:pPr>
              <w:ind w:leftChars="0" w:left="262" w:hangingChars="109" w:hanging="262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F26895" w:rsidRDefault="00F92BFE" w:rsidP="00D30FDC">
      <w:pPr>
        <w:tabs>
          <w:tab w:val="left" w:pos="1134"/>
        </w:tabs>
        <w:ind w:leftChars="0" w:left="263" w:hangingChars="109" w:hanging="26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F26895" w:rsidRDefault="00F92BFE" w:rsidP="00D30FDC">
      <w:pPr>
        <w:numPr>
          <w:ilvl w:val="0"/>
          <w:numId w:val="1"/>
        </w:numPr>
        <w:tabs>
          <w:tab w:val="left" w:pos="1134"/>
        </w:tabs>
        <w:ind w:leftChars="0" w:left="263" w:hangingChars="109" w:hanging="26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Nuove produzioni / co-produzioni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  <w:b/>
          <w:i/>
        </w:rPr>
        <w:t>max</w:t>
      </w:r>
      <w:proofErr w:type="spellEnd"/>
      <w:r>
        <w:rPr>
          <w:rFonts w:ascii="Calibri" w:eastAsia="Calibri" w:hAnsi="Calibri" w:cs="Calibri"/>
          <w:b/>
          <w:i/>
        </w:rPr>
        <w:t xml:space="preserve"> 1000 battute</w:t>
      </w:r>
      <w:r>
        <w:rPr>
          <w:rFonts w:ascii="Calibri" w:eastAsia="Calibri" w:hAnsi="Calibri" w:cs="Calibri"/>
        </w:rPr>
        <w:t>)</w:t>
      </w:r>
    </w:p>
    <w:p w:rsidR="00F26895" w:rsidRDefault="00D30FDC" w:rsidP="00D30FDC">
      <w:pPr>
        <w:tabs>
          <w:tab w:val="left" w:pos="284"/>
        </w:tabs>
        <w:spacing w:after="200"/>
        <w:ind w:leftChars="0" w:left="240" w:hangingChars="109" w:hanging="240"/>
        <w:rPr>
          <w:rFonts w:ascii="Calibri" w:eastAsia="Calibri" w:hAnsi="Calibri" w:cs="Calibri"/>
          <w:i/>
          <w:sz w:val="22"/>
          <w:szCs w:val="22"/>
          <w:highlight w:val="white"/>
        </w:rPr>
      </w:pPr>
      <w:r>
        <w:rPr>
          <w:rFonts w:ascii="Calibri" w:eastAsia="Calibri" w:hAnsi="Calibri" w:cs="Calibri"/>
          <w:i/>
          <w:sz w:val="22"/>
          <w:szCs w:val="22"/>
          <w:highlight w:val="white"/>
        </w:rPr>
        <w:tab/>
      </w:r>
      <w:r w:rsidR="00F92BFE">
        <w:rPr>
          <w:rFonts w:ascii="Calibri" w:eastAsia="Calibri" w:hAnsi="Calibri" w:cs="Calibri"/>
          <w:i/>
          <w:sz w:val="22"/>
          <w:szCs w:val="22"/>
          <w:highlight w:val="white"/>
        </w:rPr>
        <w:t>(v. elementi di valutazione di cui all’avviso - punto 1.A2 della tabella)</w:t>
      </w:r>
    </w:p>
    <w:p w:rsidR="00F26895" w:rsidRDefault="00D30FDC" w:rsidP="00D30FDC">
      <w:pPr>
        <w:tabs>
          <w:tab w:val="left" w:pos="1134"/>
        </w:tabs>
        <w:ind w:leftChars="0" w:left="262" w:hangingChars="109" w:hanging="26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F92BFE">
        <w:rPr>
          <w:rFonts w:ascii="Calibri" w:eastAsia="Calibri" w:hAnsi="Calibri" w:cs="Calibri"/>
        </w:rPr>
        <w:t>Indicazione e descrizione delle eventuali nuove produzioni / co-produzioni previste</w:t>
      </w:r>
    </w:p>
    <w:p w:rsidR="00F26895" w:rsidRDefault="00F26895" w:rsidP="00D30FDC">
      <w:pPr>
        <w:tabs>
          <w:tab w:val="left" w:pos="1134"/>
        </w:tabs>
        <w:ind w:leftChars="0" w:left="262" w:hangingChars="109" w:hanging="262"/>
        <w:jc w:val="both"/>
        <w:rPr>
          <w:rFonts w:ascii="Calibri" w:eastAsia="Calibri" w:hAnsi="Calibri" w:cs="Calibri"/>
        </w:rPr>
      </w:pPr>
    </w:p>
    <w:tbl>
      <w:tblPr>
        <w:tblStyle w:val="aff3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6895">
        <w:tc>
          <w:tcPr>
            <w:tcW w:w="9778" w:type="dxa"/>
          </w:tcPr>
          <w:p w:rsidR="00F26895" w:rsidRDefault="00F26895" w:rsidP="00D30FDC">
            <w:pPr>
              <w:ind w:leftChars="0" w:left="262" w:hangingChars="109" w:hanging="262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F26895" w:rsidRDefault="00F26895" w:rsidP="00D30FDC">
      <w:pPr>
        <w:tabs>
          <w:tab w:val="left" w:pos="284"/>
        </w:tabs>
        <w:ind w:leftChars="0" w:left="262" w:hangingChars="109" w:hanging="262"/>
        <w:jc w:val="both"/>
        <w:rPr>
          <w:rFonts w:ascii="Calibri" w:eastAsia="Calibri" w:hAnsi="Calibri" w:cs="Calibri"/>
        </w:rPr>
      </w:pPr>
    </w:p>
    <w:p w:rsidR="00F26895" w:rsidRDefault="00F92BFE" w:rsidP="00D30FDC">
      <w:pPr>
        <w:numPr>
          <w:ilvl w:val="0"/>
          <w:numId w:val="1"/>
        </w:numPr>
        <w:tabs>
          <w:tab w:val="left" w:pos="1134"/>
        </w:tabs>
        <w:ind w:leftChars="0" w:left="263" w:hangingChars="109" w:hanging="26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Soggetti proponenti e partenariato</w:t>
      </w:r>
    </w:p>
    <w:p w:rsidR="00F26895" w:rsidRDefault="00D30FDC" w:rsidP="00D30FDC">
      <w:pPr>
        <w:tabs>
          <w:tab w:val="left" w:pos="1134"/>
        </w:tabs>
        <w:spacing w:after="200"/>
        <w:ind w:leftChars="0" w:left="262" w:hangingChars="109" w:hanging="26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ab/>
      </w:r>
      <w:r w:rsidR="00F92BFE">
        <w:rPr>
          <w:rFonts w:ascii="Calibri" w:eastAsia="Calibri" w:hAnsi="Calibri" w:cs="Calibri"/>
          <w:i/>
        </w:rPr>
        <w:t>(v. elementi di valutazione di cui all'avviso - punti 1.A1, 1.B1 e 1.B2 della tabella)</w:t>
      </w:r>
    </w:p>
    <w:p w:rsidR="00F26895" w:rsidRDefault="00D30FDC" w:rsidP="00D30FDC">
      <w:pPr>
        <w:tabs>
          <w:tab w:val="left" w:pos="1134"/>
        </w:tabs>
        <w:spacing w:after="200"/>
        <w:ind w:leftChars="0" w:left="262" w:hangingChars="109" w:hanging="26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F92BFE">
        <w:rPr>
          <w:rFonts w:ascii="Calibri" w:eastAsia="Calibri" w:hAnsi="Calibri" w:cs="Calibri"/>
        </w:rPr>
        <w:t xml:space="preserve">Descrizione dei soggetti proponenti e dell’eventuale partenariato, con la presentazione di un breve curriculum per ciascuno (da cui emerga altresì il radicamento del soggetto e di iniziative di spettacolo dal vivo sul territorio) nonché con la descrizione </w:t>
      </w:r>
      <w:r w:rsidR="00F92BFE">
        <w:rPr>
          <w:rFonts w:ascii="Calibri" w:eastAsia="Calibri" w:hAnsi="Calibri" w:cs="Calibri"/>
        </w:rPr>
        <w:t>del ruolo svolto da ciascun partner all'interno del progetto</w:t>
      </w:r>
    </w:p>
    <w:p w:rsidR="00F26895" w:rsidRDefault="00F26895" w:rsidP="00D30FDC">
      <w:pPr>
        <w:tabs>
          <w:tab w:val="left" w:pos="1134"/>
        </w:tabs>
        <w:ind w:leftChars="0" w:left="262" w:hangingChars="109" w:hanging="262"/>
        <w:rPr>
          <w:rFonts w:ascii="Calibri" w:eastAsia="Calibri" w:hAnsi="Calibri" w:cs="Calibri"/>
        </w:rPr>
      </w:pPr>
    </w:p>
    <w:p w:rsidR="00F26895" w:rsidRDefault="00F92BFE" w:rsidP="00D30FDC">
      <w:pPr>
        <w:tabs>
          <w:tab w:val="left" w:pos="1134"/>
        </w:tabs>
        <w:ind w:leftChars="0" w:left="263" w:hangingChars="109" w:hanging="26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>SOGGETTO PROPONENTE / CAPOFILA  ______________________________________________________________________________</w:t>
      </w:r>
    </w:p>
    <w:p w:rsidR="00F26895" w:rsidRDefault="00F26895" w:rsidP="00D30FDC">
      <w:pPr>
        <w:widowControl w:val="0"/>
        <w:spacing w:line="480" w:lineRule="auto"/>
        <w:ind w:leftChars="0" w:left="240" w:hangingChars="109" w:hanging="240"/>
        <w:rPr>
          <w:rFonts w:ascii="Calibri" w:eastAsia="Calibri" w:hAnsi="Calibri" w:cs="Calibri"/>
          <w:sz w:val="22"/>
          <w:szCs w:val="22"/>
        </w:rPr>
      </w:pPr>
    </w:p>
    <w:p w:rsidR="00F26895" w:rsidRDefault="00F92BFE" w:rsidP="00D30FDC">
      <w:pPr>
        <w:widowControl w:val="0"/>
        <w:spacing w:line="480" w:lineRule="auto"/>
        <w:ind w:leftChars="0" w:left="240" w:hangingChars="109" w:hanging="240"/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eve curriculum </w:t>
      </w:r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>(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>max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 xml:space="preserve"> 900 battute)</w:t>
      </w:r>
      <w:r>
        <w:rPr>
          <w:rFonts w:ascii="Calibri" w:eastAsia="Calibri" w:hAnsi="Calibri" w:cs="Calibri"/>
          <w:sz w:val="22"/>
          <w:szCs w:val="22"/>
          <w:highlight w:val="white"/>
        </w:rPr>
        <w:t>:</w:t>
      </w:r>
      <w:r>
        <w:rPr>
          <w:rFonts w:ascii="Calibri" w:eastAsia="Calibri" w:hAnsi="Calibri" w:cs="Calibri"/>
          <w:highlight w:val="white"/>
        </w:rPr>
        <w:t xml:space="preserve">  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</w:p>
    <w:tbl>
      <w:tblPr>
        <w:tblStyle w:val="aff4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6895">
        <w:tc>
          <w:tcPr>
            <w:tcW w:w="9778" w:type="dxa"/>
          </w:tcPr>
          <w:p w:rsidR="00F26895" w:rsidRDefault="00F26895" w:rsidP="00D30FDC">
            <w:pPr>
              <w:ind w:leftChars="0" w:left="262" w:hangingChars="109" w:hanging="262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F26895" w:rsidRDefault="00F26895" w:rsidP="00D30FDC">
      <w:pPr>
        <w:tabs>
          <w:tab w:val="left" w:pos="284"/>
        </w:tabs>
        <w:ind w:leftChars="0" w:left="262" w:hangingChars="109" w:hanging="262"/>
        <w:jc w:val="both"/>
        <w:rPr>
          <w:rFonts w:ascii="Calibri" w:eastAsia="Calibri" w:hAnsi="Calibri" w:cs="Calibri"/>
          <w:i/>
          <w:highlight w:val="white"/>
        </w:rPr>
      </w:pPr>
    </w:p>
    <w:p w:rsidR="00F26895" w:rsidRDefault="00F92BFE" w:rsidP="00D30FDC">
      <w:pPr>
        <w:tabs>
          <w:tab w:val="left" w:pos="1134"/>
        </w:tabs>
        <w:ind w:leftChars="0" w:left="240" w:hangingChars="109" w:hanging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Ruolo all’interno del progetto </w:t>
      </w:r>
      <w:r>
        <w:rPr>
          <w:rFonts w:ascii="Calibri" w:eastAsia="Calibri" w:hAnsi="Calibri" w:cs="Calibri"/>
          <w:b/>
          <w:i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max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500 battute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F26895" w:rsidRDefault="00F92BFE" w:rsidP="00D30FDC">
      <w:pPr>
        <w:tabs>
          <w:tab w:val="left" w:pos="1134"/>
        </w:tabs>
        <w:ind w:leftChars="0" w:left="240" w:hangingChars="109" w:hanging="24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aff5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6895">
        <w:tc>
          <w:tcPr>
            <w:tcW w:w="9778" w:type="dxa"/>
          </w:tcPr>
          <w:p w:rsidR="00F26895" w:rsidRDefault="00F26895" w:rsidP="00D30FDC">
            <w:pPr>
              <w:ind w:leftChars="0" w:left="262" w:hangingChars="109" w:hanging="262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F26895" w:rsidRDefault="00F26895" w:rsidP="00D30FDC">
      <w:pPr>
        <w:tabs>
          <w:tab w:val="left" w:pos="284"/>
        </w:tabs>
        <w:ind w:leftChars="0" w:left="262" w:hangingChars="109" w:hanging="262"/>
        <w:jc w:val="both"/>
        <w:rPr>
          <w:rFonts w:ascii="Calibri" w:eastAsia="Calibri" w:hAnsi="Calibri" w:cs="Calibri"/>
          <w:i/>
        </w:rPr>
      </w:pPr>
    </w:p>
    <w:p w:rsidR="00F26895" w:rsidRDefault="00F26895" w:rsidP="00D30FDC">
      <w:pPr>
        <w:tabs>
          <w:tab w:val="left" w:pos="1134"/>
        </w:tabs>
        <w:ind w:leftChars="0" w:left="263" w:hangingChars="109" w:hanging="263"/>
        <w:rPr>
          <w:rFonts w:ascii="Calibri" w:eastAsia="Calibri" w:hAnsi="Calibri" w:cs="Calibri"/>
          <w:b/>
        </w:rPr>
      </w:pPr>
    </w:p>
    <w:p w:rsidR="00F26895" w:rsidRDefault="00F92BFE" w:rsidP="00D30FDC">
      <w:pPr>
        <w:tabs>
          <w:tab w:val="left" w:pos="1134"/>
        </w:tabs>
        <w:ind w:leftChars="0" w:left="263" w:hangingChars="109" w:hanging="26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PARTNER N. 1 ____________________________________________________________________</w:t>
      </w:r>
    </w:p>
    <w:p w:rsidR="00F26895" w:rsidRDefault="00F26895" w:rsidP="00D30FDC">
      <w:pPr>
        <w:tabs>
          <w:tab w:val="left" w:pos="1134"/>
        </w:tabs>
        <w:ind w:leftChars="0" w:left="263" w:hangingChars="109" w:hanging="263"/>
        <w:rPr>
          <w:rFonts w:ascii="Calibri" w:eastAsia="Calibri" w:hAnsi="Calibri" w:cs="Calibri"/>
          <w:b/>
        </w:rPr>
      </w:pPr>
    </w:p>
    <w:p w:rsidR="00F26895" w:rsidRDefault="00F92BFE" w:rsidP="00D30FDC">
      <w:pPr>
        <w:widowControl w:val="0"/>
        <w:spacing w:line="480" w:lineRule="auto"/>
        <w:ind w:leftChars="0" w:left="240" w:hangingChars="109" w:hanging="24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eve curriculum </w:t>
      </w:r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>(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>max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 xml:space="preserve"> 900 battute)</w:t>
      </w:r>
      <w:r>
        <w:rPr>
          <w:rFonts w:ascii="Calibri" w:eastAsia="Calibri" w:hAnsi="Calibri" w:cs="Calibri"/>
          <w:sz w:val="22"/>
          <w:szCs w:val="22"/>
          <w:highlight w:val="white"/>
        </w:rPr>
        <w:t>:</w:t>
      </w:r>
      <w:r>
        <w:rPr>
          <w:rFonts w:ascii="Calibri" w:eastAsia="Calibri" w:hAnsi="Calibri" w:cs="Calibri"/>
          <w:highlight w:val="white"/>
        </w:rPr>
        <w:t xml:space="preserve">  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</w:p>
    <w:tbl>
      <w:tblPr>
        <w:tblStyle w:val="aff6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6895">
        <w:tc>
          <w:tcPr>
            <w:tcW w:w="9778" w:type="dxa"/>
          </w:tcPr>
          <w:p w:rsidR="00F26895" w:rsidRDefault="00F26895" w:rsidP="00D30FDC">
            <w:pPr>
              <w:ind w:leftChars="0" w:left="262" w:hangingChars="109" w:hanging="262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F26895" w:rsidRDefault="00F26895" w:rsidP="00D30FDC">
      <w:pPr>
        <w:tabs>
          <w:tab w:val="left" w:pos="284"/>
        </w:tabs>
        <w:ind w:leftChars="0" w:left="262" w:hangingChars="109" w:hanging="262"/>
        <w:jc w:val="both"/>
        <w:rPr>
          <w:rFonts w:ascii="Calibri" w:eastAsia="Calibri" w:hAnsi="Calibri" w:cs="Calibri"/>
          <w:i/>
          <w:highlight w:val="white"/>
        </w:rPr>
      </w:pPr>
    </w:p>
    <w:p w:rsidR="00F26895" w:rsidRDefault="00F92BFE" w:rsidP="00D30FDC">
      <w:pPr>
        <w:tabs>
          <w:tab w:val="left" w:pos="1134"/>
        </w:tabs>
        <w:ind w:leftChars="0" w:left="240" w:hangingChars="109" w:hanging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Ruolo all’interno del progetto </w:t>
      </w:r>
      <w:r>
        <w:rPr>
          <w:rFonts w:ascii="Calibri" w:eastAsia="Calibri" w:hAnsi="Calibri" w:cs="Calibri"/>
          <w:b/>
          <w:i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max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500 battute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F26895" w:rsidRDefault="00F92BFE" w:rsidP="00D30FDC">
      <w:pPr>
        <w:tabs>
          <w:tab w:val="left" w:pos="1134"/>
        </w:tabs>
        <w:ind w:leftChars="0" w:left="240" w:hangingChars="109" w:hanging="24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aff7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6895">
        <w:tc>
          <w:tcPr>
            <w:tcW w:w="9778" w:type="dxa"/>
          </w:tcPr>
          <w:p w:rsidR="00F26895" w:rsidRDefault="00F26895" w:rsidP="00D30FDC">
            <w:pPr>
              <w:ind w:leftChars="0" w:left="262" w:hangingChars="109" w:hanging="262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F26895" w:rsidRDefault="00F26895" w:rsidP="00D30FDC">
      <w:pPr>
        <w:tabs>
          <w:tab w:val="left" w:pos="1134"/>
        </w:tabs>
        <w:ind w:leftChars="0" w:left="263" w:hangingChars="109" w:hanging="263"/>
        <w:rPr>
          <w:rFonts w:ascii="Calibri" w:eastAsia="Calibri" w:hAnsi="Calibri" w:cs="Calibri"/>
          <w:b/>
        </w:rPr>
      </w:pPr>
    </w:p>
    <w:p w:rsidR="00F26895" w:rsidRDefault="00F92BFE" w:rsidP="00D30FDC">
      <w:pPr>
        <w:tabs>
          <w:tab w:val="left" w:pos="1134"/>
        </w:tabs>
        <w:ind w:leftChars="0" w:left="263" w:hangingChars="109" w:hanging="26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PARTNER N. 2 ____________________________________________________________________</w:t>
      </w:r>
    </w:p>
    <w:p w:rsidR="00F26895" w:rsidRDefault="00F26895" w:rsidP="00D30FDC">
      <w:pPr>
        <w:tabs>
          <w:tab w:val="left" w:pos="1134"/>
        </w:tabs>
        <w:ind w:leftChars="0" w:left="263" w:hangingChars="109" w:hanging="263"/>
        <w:rPr>
          <w:rFonts w:ascii="Calibri" w:eastAsia="Calibri" w:hAnsi="Calibri" w:cs="Calibri"/>
          <w:b/>
        </w:rPr>
      </w:pPr>
    </w:p>
    <w:p w:rsidR="00F26895" w:rsidRDefault="00F92BFE" w:rsidP="00D30FDC">
      <w:pPr>
        <w:widowControl w:val="0"/>
        <w:spacing w:line="480" w:lineRule="auto"/>
        <w:ind w:leftChars="0" w:left="240" w:hangingChars="109" w:hanging="240"/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eve curriculum </w:t>
      </w:r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>(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>max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 xml:space="preserve"> 900 battute)</w:t>
      </w:r>
      <w:r>
        <w:rPr>
          <w:rFonts w:ascii="Calibri" w:eastAsia="Calibri" w:hAnsi="Calibri" w:cs="Calibri"/>
          <w:sz w:val="22"/>
          <w:szCs w:val="22"/>
          <w:highlight w:val="white"/>
        </w:rPr>
        <w:t>:</w:t>
      </w:r>
      <w:r>
        <w:rPr>
          <w:rFonts w:ascii="Calibri" w:eastAsia="Calibri" w:hAnsi="Calibri" w:cs="Calibri"/>
          <w:highlight w:val="white"/>
        </w:rPr>
        <w:t xml:space="preserve">  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</w:p>
    <w:tbl>
      <w:tblPr>
        <w:tblStyle w:val="aff8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6895">
        <w:tc>
          <w:tcPr>
            <w:tcW w:w="9778" w:type="dxa"/>
          </w:tcPr>
          <w:p w:rsidR="00F26895" w:rsidRDefault="00F26895" w:rsidP="00D30FDC">
            <w:pPr>
              <w:ind w:leftChars="0" w:left="262" w:hangingChars="109" w:hanging="262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F26895" w:rsidRDefault="00F26895" w:rsidP="00D30FDC">
      <w:pPr>
        <w:tabs>
          <w:tab w:val="left" w:pos="284"/>
        </w:tabs>
        <w:ind w:leftChars="0" w:left="262" w:hangingChars="109" w:hanging="262"/>
        <w:jc w:val="both"/>
        <w:rPr>
          <w:rFonts w:ascii="Calibri" w:eastAsia="Calibri" w:hAnsi="Calibri" w:cs="Calibri"/>
          <w:i/>
          <w:highlight w:val="white"/>
        </w:rPr>
      </w:pPr>
    </w:p>
    <w:p w:rsidR="00F26895" w:rsidRDefault="00F92BFE" w:rsidP="00D30FDC">
      <w:pPr>
        <w:tabs>
          <w:tab w:val="left" w:pos="1134"/>
        </w:tabs>
        <w:ind w:leftChars="0" w:left="240" w:hangingChars="109" w:hanging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Ruolo all’interno del progetto </w:t>
      </w:r>
      <w:r>
        <w:rPr>
          <w:rFonts w:ascii="Calibri" w:eastAsia="Calibri" w:hAnsi="Calibri" w:cs="Calibri"/>
          <w:b/>
          <w:i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max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500 battute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F26895" w:rsidRDefault="00F26895" w:rsidP="00D30FDC">
      <w:pPr>
        <w:tabs>
          <w:tab w:val="left" w:pos="1134"/>
        </w:tabs>
        <w:ind w:leftChars="0" w:left="263" w:hangingChars="109" w:hanging="263"/>
        <w:jc w:val="both"/>
        <w:rPr>
          <w:rFonts w:ascii="Calibri" w:eastAsia="Calibri" w:hAnsi="Calibri" w:cs="Calibri"/>
          <w:b/>
          <w:i/>
        </w:rPr>
      </w:pPr>
    </w:p>
    <w:tbl>
      <w:tblPr>
        <w:tblStyle w:val="aff9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6895">
        <w:tc>
          <w:tcPr>
            <w:tcW w:w="9778" w:type="dxa"/>
          </w:tcPr>
          <w:p w:rsidR="00F26895" w:rsidRDefault="00F26895" w:rsidP="00D30FDC">
            <w:pPr>
              <w:ind w:leftChars="0" w:left="262" w:hangingChars="109" w:hanging="262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F26895" w:rsidRDefault="00F92BFE" w:rsidP="00D30FDC">
      <w:pPr>
        <w:tabs>
          <w:tab w:val="left" w:pos="1134"/>
        </w:tabs>
        <w:ind w:leftChars="0" w:left="240" w:hangingChars="109" w:hanging="24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F26895" w:rsidRDefault="00F92BFE" w:rsidP="00D30FDC">
      <w:pPr>
        <w:tabs>
          <w:tab w:val="left" w:pos="1134"/>
        </w:tabs>
        <w:ind w:leftChars="0" w:left="263" w:hangingChars="109" w:hanging="263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(ripetere per ogni partner)</w:t>
      </w:r>
    </w:p>
    <w:p w:rsidR="00F26895" w:rsidRDefault="00F26895" w:rsidP="00D30FDC">
      <w:pPr>
        <w:tabs>
          <w:tab w:val="left" w:pos="1134"/>
        </w:tabs>
        <w:ind w:leftChars="0" w:left="263" w:hangingChars="109" w:hanging="263"/>
        <w:jc w:val="both"/>
        <w:rPr>
          <w:rFonts w:ascii="Calibri" w:eastAsia="Calibri" w:hAnsi="Calibri" w:cs="Calibri"/>
          <w:b/>
          <w:i/>
        </w:rPr>
      </w:pPr>
    </w:p>
    <w:p w:rsidR="00F26895" w:rsidRDefault="00F92BFE" w:rsidP="00D30FDC">
      <w:pPr>
        <w:numPr>
          <w:ilvl w:val="0"/>
          <w:numId w:val="1"/>
        </w:numPr>
        <w:tabs>
          <w:tab w:val="left" w:pos="1134"/>
        </w:tabs>
        <w:ind w:leftChars="0" w:left="263" w:hangingChars="109" w:hanging="26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Sinergie con soggetti pubblici e privati</w:t>
      </w:r>
    </w:p>
    <w:p w:rsidR="00F26895" w:rsidRDefault="00D30FDC" w:rsidP="00D30FDC">
      <w:pPr>
        <w:tabs>
          <w:tab w:val="left" w:pos="1134"/>
        </w:tabs>
        <w:spacing w:after="200"/>
        <w:ind w:leftChars="0" w:left="262" w:hangingChars="109" w:hanging="26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ab/>
      </w:r>
      <w:r w:rsidR="00F92BFE">
        <w:rPr>
          <w:rFonts w:ascii="Calibri" w:eastAsia="Calibri" w:hAnsi="Calibri" w:cs="Calibri"/>
          <w:i/>
        </w:rPr>
        <w:t>(v. elementi di valutazione di cui all'avviso - punto 1.B1 della tabella)</w:t>
      </w:r>
    </w:p>
    <w:p w:rsidR="00F26895" w:rsidRDefault="00D30FDC" w:rsidP="00D30FDC">
      <w:pPr>
        <w:tabs>
          <w:tab w:val="left" w:pos="1134"/>
        </w:tabs>
        <w:spacing w:after="200"/>
        <w:ind w:leftChars="0" w:left="262" w:hangingChars="109" w:hanging="262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</w:rPr>
        <w:tab/>
      </w:r>
      <w:r w:rsidR="00F92BFE">
        <w:rPr>
          <w:rFonts w:ascii="Calibri" w:eastAsia="Calibri" w:hAnsi="Calibri" w:cs="Calibri"/>
        </w:rPr>
        <w:t xml:space="preserve">Descrizione delle ulteriori collaborazione e sinergie con soggetti pubblici e privati esterni al partenariato per la realizzazione delle attività </w:t>
      </w:r>
      <w:r w:rsidR="00F92BFE">
        <w:rPr>
          <w:rFonts w:ascii="Calibri" w:eastAsia="Calibri" w:hAnsi="Calibri" w:cs="Calibri"/>
          <w:b/>
          <w:i/>
        </w:rPr>
        <w:t>(</w:t>
      </w:r>
      <w:proofErr w:type="spellStart"/>
      <w:r w:rsidR="00F92BFE">
        <w:rPr>
          <w:rFonts w:ascii="Calibri" w:eastAsia="Calibri" w:hAnsi="Calibri" w:cs="Calibri"/>
          <w:b/>
          <w:i/>
        </w:rPr>
        <w:t>max</w:t>
      </w:r>
      <w:proofErr w:type="spellEnd"/>
      <w:r w:rsidR="00F92BFE">
        <w:rPr>
          <w:rFonts w:ascii="Calibri" w:eastAsia="Calibri" w:hAnsi="Calibri" w:cs="Calibri"/>
          <w:b/>
          <w:i/>
        </w:rPr>
        <w:t xml:space="preserve"> 700 battute)</w:t>
      </w:r>
    </w:p>
    <w:p w:rsidR="00F26895" w:rsidRDefault="00F26895" w:rsidP="00D30FDC">
      <w:pPr>
        <w:tabs>
          <w:tab w:val="left" w:pos="1134"/>
        </w:tabs>
        <w:ind w:leftChars="0" w:left="263" w:hangingChars="109" w:hanging="263"/>
        <w:jc w:val="both"/>
        <w:rPr>
          <w:rFonts w:ascii="Calibri" w:eastAsia="Calibri" w:hAnsi="Calibri" w:cs="Calibri"/>
          <w:b/>
          <w:i/>
        </w:rPr>
      </w:pPr>
    </w:p>
    <w:tbl>
      <w:tblPr>
        <w:tblStyle w:val="affa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6895">
        <w:tc>
          <w:tcPr>
            <w:tcW w:w="9778" w:type="dxa"/>
          </w:tcPr>
          <w:p w:rsidR="00F26895" w:rsidRDefault="00F26895" w:rsidP="00D30FDC">
            <w:pPr>
              <w:ind w:leftChars="0" w:left="262" w:hangingChars="109" w:hanging="262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F26895" w:rsidRDefault="00F26895" w:rsidP="00D30FDC">
      <w:pPr>
        <w:ind w:leftChars="0" w:left="263" w:hangingChars="109" w:hanging="263"/>
        <w:rPr>
          <w:rFonts w:ascii="Calibri" w:eastAsia="Calibri" w:hAnsi="Calibri" w:cs="Calibri"/>
          <w:b/>
        </w:rPr>
      </w:pPr>
    </w:p>
    <w:p w:rsidR="00F26895" w:rsidRDefault="00F26895" w:rsidP="00D30FDC">
      <w:pPr>
        <w:tabs>
          <w:tab w:val="left" w:pos="284"/>
        </w:tabs>
        <w:ind w:leftChars="0" w:left="285" w:hangingChars="109" w:hanging="285"/>
        <w:jc w:val="both"/>
        <w:rPr>
          <w:rFonts w:ascii="Calibri" w:eastAsia="Calibri" w:hAnsi="Calibri" w:cs="Calibri"/>
          <w:b/>
          <w:sz w:val="26"/>
          <w:szCs w:val="26"/>
        </w:rPr>
      </w:pPr>
    </w:p>
    <w:tbl>
      <w:tblPr>
        <w:tblStyle w:val="affb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F26895">
        <w:tc>
          <w:tcPr>
            <w:tcW w:w="96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895" w:rsidRDefault="00F92BFE" w:rsidP="00D30FDC">
            <w:pPr>
              <w:tabs>
                <w:tab w:val="left" w:pos="284"/>
              </w:tabs>
              <w:ind w:leftChars="0" w:left="285" w:hangingChars="109" w:hanging="285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IMPATTO SOCIALE DELLA PROPOSTA PROGETTUALE</w:t>
            </w:r>
          </w:p>
        </w:tc>
      </w:tr>
    </w:tbl>
    <w:p w:rsidR="00F26895" w:rsidRDefault="00F26895" w:rsidP="00D30FDC">
      <w:pPr>
        <w:spacing w:before="93"/>
        <w:ind w:leftChars="0" w:left="263" w:right="7" w:hangingChars="109" w:hanging="263"/>
        <w:jc w:val="both"/>
        <w:rPr>
          <w:rFonts w:ascii="Calibri" w:eastAsia="Calibri" w:hAnsi="Calibri" w:cs="Calibri"/>
          <w:b/>
        </w:rPr>
      </w:pPr>
    </w:p>
    <w:p w:rsidR="00F26895" w:rsidRDefault="00F92BFE" w:rsidP="00D30FDC">
      <w:pPr>
        <w:numPr>
          <w:ilvl w:val="0"/>
          <w:numId w:val="1"/>
        </w:numPr>
        <w:spacing w:before="93"/>
        <w:ind w:leftChars="0" w:left="263" w:right="7" w:hangingChars="109" w:hanging="26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Finalità di inclusione e coesione sociale </w:t>
      </w: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  <w:i/>
        </w:rPr>
        <w:t>max</w:t>
      </w:r>
      <w:proofErr w:type="spellEnd"/>
      <w:r>
        <w:rPr>
          <w:rFonts w:ascii="Calibri" w:eastAsia="Calibri" w:hAnsi="Calibri" w:cs="Calibri"/>
          <w:b/>
          <w:i/>
        </w:rPr>
        <w:t xml:space="preserve"> 500 battute</w:t>
      </w:r>
      <w:r>
        <w:rPr>
          <w:rFonts w:ascii="Calibri" w:eastAsia="Calibri" w:hAnsi="Calibri" w:cs="Calibri"/>
          <w:b/>
        </w:rPr>
        <w:t>)</w:t>
      </w:r>
    </w:p>
    <w:p w:rsidR="00F26895" w:rsidRDefault="00D30FDC" w:rsidP="00D30FDC">
      <w:pPr>
        <w:tabs>
          <w:tab w:val="left" w:pos="1134"/>
        </w:tabs>
        <w:spacing w:after="200"/>
        <w:ind w:leftChars="0" w:left="262" w:hangingChars="109" w:hanging="262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  <w:r w:rsidR="00F92BFE">
        <w:rPr>
          <w:rFonts w:ascii="Calibri" w:eastAsia="Calibri" w:hAnsi="Calibri" w:cs="Calibri"/>
          <w:i/>
        </w:rPr>
        <w:t>(v. elementi di valutazione di cui all'avviso - punto 2.A1 e 2.A3 della tabella)</w:t>
      </w:r>
    </w:p>
    <w:p w:rsidR="00F26895" w:rsidRDefault="00F92BFE" w:rsidP="00D30FDC">
      <w:pPr>
        <w:spacing w:before="93" w:after="200"/>
        <w:ind w:leftChars="0" w:left="262" w:right="7" w:firstLineChars="0" w:firstLine="0"/>
        <w:jc w:val="both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</w:rPr>
        <w:t xml:space="preserve">Illustrazione del perseguimento di finalità di inclusione e coesione sociale nelle aree di intervento per il tramite delle attività progettuali e rivitalizzazione sociale e culturale del contesto urbano di riferimento </w:t>
      </w:r>
    </w:p>
    <w:tbl>
      <w:tblPr>
        <w:tblStyle w:val="affc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6895">
        <w:tc>
          <w:tcPr>
            <w:tcW w:w="9778" w:type="dxa"/>
          </w:tcPr>
          <w:p w:rsidR="00F26895" w:rsidRDefault="00F26895" w:rsidP="00D30FDC">
            <w:pPr>
              <w:ind w:leftChars="0" w:left="240" w:hangingChars="109" w:hanging="240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</w:tr>
    </w:tbl>
    <w:p w:rsidR="00F26895" w:rsidRDefault="00F26895" w:rsidP="00D30FDC">
      <w:pPr>
        <w:spacing w:before="93"/>
        <w:ind w:leftChars="0" w:left="263" w:right="7" w:hangingChars="109" w:hanging="263"/>
        <w:jc w:val="both"/>
        <w:rPr>
          <w:rFonts w:ascii="Calibri" w:eastAsia="Calibri" w:hAnsi="Calibri" w:cs="Calibri"/>
          <w:b/>
          <w:u w:val="single"/>
        </w:rPr>
      </w:pPr>
    </w:p>
    <w:p w:rsidR="00F26895" w:rsidRDefault="00F92BFE" w:rsidP="00D30FDC">
      <w:pPr>
        <w:numPr>
          <w:ilvl w:val="0"/>
          <w:numId w:val="1"/>
        </w:numPr>
        <w:spacing w:before="93"/>
        <w:ind w:leftChars="0" w:left="263" w:right="7" w:hangingChars="109" w:hanging="26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Sostenibilità / prospettive di con</w:t>
      </w:r>
      <w:r>
        <w:rPr>
          <w:rFonts w:ascii="Calibri" w:eastAsia="Calibri" w:hAnsi="Calibri" w:cs="Calibri"/>
          <w:b/>
          <w:u w:val="single"/>
        </w:rPr>
        <w:t xml:space="preserve">tinuità del progetto </w:t>
      </w: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  <w:i/>
        </w:rPr>
        <w:t>max</w:t>
      </w:r>
      <w:proofErr w:type="spellEnd"/>
      <w:r>
        <w:rPr>
          <w:rFonts w:ascii="Calibri" w:eastAsia="Calibri" w:hAnsi="Calibri" w:cs="Calibri"/>
          <w:b/>
          <w:i/>
        </w:rPr>
        <w:t xml:space="preserve"> 500 battute</w:t>
      </w:r>
      <w:r>
        <w:rPr>
          <w:rFonts w:ascii="Calibri" w:eastAsia="Calibri" w:hAnsi="Calibri" w:cs="Calibri"/>
          <w:b/>
        </w:rPr>
        <w:t>)</w:t>
      </w:r>
    </w:p>
    <w:p w:rsidR="00F26895" w:rsidRDefault="00D30FDC" w:rsidP="00D30FDC">
      <w:pPr>
        <w:tabs>
          <w:tab w:val="left" w:pos="1134"/>
        </w:tabs>
        <w:spacing w:after="200"/>
        <w:ind w:leftChars="0" w:left="262" w:hangingChars="109" w:hanging="262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  <w:r w:rsidR="00F92BFE">
        <w:rPr>
          <w:rFonts w:ascii="Calibri" w:eastAsia="Calibri" w:hAnsi="Calibri" w:cs="Calibri"/>
          <w:i/>
        </w:rPr>
        <w:t>(v. elementi di valutazione di cui all'avviso - punto 2.A2 della tabella)</w:t>
      </w:r>
    </w:p>
    <w:p w:rsidR="00F26895" w:rsidRDefault="00F92BFE" w:rsidP="00D30FDC">
      <w:pPr>
        <w:spacing w:before="93" w:after="200"/>
        <w:ind w:leftChars="0" w:left="262" w:right="7" w:firstLineChars="0" w:firstLine="0"/>
        <w:jc w:val="both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</w:rPr>
        <w:t>Esposizione delle prospettive di continuità delle iniziative progettuali, tenendo altresì in debita considerazione le ricadute socio economiche</w:t>
      </w:r>
      <w:r>
        <w:rPr>
          <w:rFonts w:ascii="Calibri" w:eastAsia="Calibri" w:hAnsi="Calibri" w:cs="Calibri"/>
        </w:rPr>
        <w:t xml:space="preserve"> del progetto sul territorio (anche in termini di connessione con il patrimonio culturale) e di sostenibilità economica del progetto nel tempo </w:t>
      </w:r>
    </w:p>
    <w:tbl>
      <w:tblPr>
        <w:tblStyle w:val="affd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6895">
        <w:tc>
          <w:tcPr>
            <w:tcW w:w="9778" w:type="dxa"/>
          </w:tcPr>
          <w:p w:rsidR="00F26895" w:rsidRDefault="00F26895" w:rsidP="00D30FDC">
            <w:pPr>
              <w:ind w:leftChars="0" w:left="240" w:hangingChars="109" w:hanging="240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</w:tr>
    </w:tbl>
    <w:p w:rsidR="00F26895" w:rsidRDefault="00F26895" w:rsidP="00D30FDC">
      <w:pPr>
        <w:spacing w:before="93" w:after="200"/>
        <w:ind w:leftChars="0" w:left="262" w:right="7" w:hangingChars="109" w:hanging="262"/>
        <w:jc w:val="both"/>
        <w:rPr>
          <w:rFonts w:ascii="Calibri" w:eastAsia="Calibri" w:hAnsi="Calibri" w:cs="Calibri"/>
        </w:rPr>
      </w:pPr>
    </w:p>
    <w:p w:rsidR="00F26895" w:rsidRDefault="00F92BFE" w:rsidP="00D30FDC">
      <w:pPr>
        <w:numPr>
          <w:ilvl w:val="0"/>
          <w:numId w:val="1"/>
        </w:numPr>
        <w:spacing w:before="93"/>
        <w:ind w:leftChars="0" w:left="263" w:right="7" w:hangingChars="109" w:hanging="263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  <w:u w:val="single"/>
        </w:rPr>
        <w:t xml:space="preserve">Coinvolgimento e accessibilità del pubblico </w:t>
      </w: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  <w:i/>
        </w:rPr>
        <w:t>max</w:t>
      </w:r>
      <w:proofErr w:type="spellEnd"/>
      <w:r>
        <w:rPr>
          <w:rFonts w:ascii="Calibri" w:eastAsia="Calibri" w:hAnsi="Calibri" w:cs="Calibri"/>
          <w:b/>
          <w:i/>
        </w:rPr>
        <w:t xml:space="preserve"> 700 battute</w:t>
      </w:r>
      <w:r>
        <w:rPr>
          <w:rFonts w:ascii="Calibri" w:eastAsia="Calibri" w:hAnsi="Calibri" w:cs="Calibri"/>
          <w:b/>
        </w:rPr>
        <w:t>)</w:t>
      </w:r>
    </w:p>
    <w:p w:rsidR="00F26895" w:rsidRDefault="00D30FDC" w:rsidP="00D30FDC">
      <w:pPr>
        <w:tabs>
          <w:tab w:val="left" w:pos="1134"/>
        </w:tabs>
        <w:spacing w:after="200"/>
        <w:ind w:leftChars="0" w:left="262" w:hangingChars="109" w:hanging="262"/>
        <w:jc w:val="both"/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tab/>
      </w:r>
      <w:r w:rsidR="00F92BFE">
        <w:rPr>
          <w:rFonts w:ascii="Calibri" w:eastAsia="Calibri" w:hAnsi="Calibri" w:cs="Calibri"/>
          <w:i/>
          <w:highlight w:val="white"/>
        </w:rPr>
        <w:t>(v. elementi di valutazione di cui all'avviso - punto 2.A3 della tabella)</w:t>
      </w:r>
    </w:p>
    <w:p w:rsidR="00F26895" w:rsidRDefault="00D30FDC" w:rsidP="00D30FDC">
      <w:pPr>
        <w:tabs>
          <w:tab w:val="left" w:pos="1134"/>
        </w:tabs>
        <w:spacing w:after="200"/>
        <w:ind w:leftChars="0" w:left="262" w:hangingChars="109" w:hanging="262"/>
        <w:jc w:val="both"/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</w:rPr>
        <w:tab/>
      </w:r>
      <w:r w:rsidR="00F92BFE">
        <w:rPr>
          <w:rFonts w:ascii="Calibri" w:eastAsia="Calibri" w:hAnsi="Calibri" w:cs="Calibri"/>
        </w:rPr>
        <w:t>Descrizione delle modalità di coinvolgimento del pubblico, in particolare di quello non abituato alla fruizione di spettacoli dal vivo ed esposizione delle modalità di fruizione dell</w:t>
      </w:r>
      <w:r w:rsidR="00F92BFE">
        <w:rPr>
          <w:rFonts w:ascii="Calibri" w:eastAsia="Calibri" w:hAnsi="Calibri" w:cs="Calibri"/>
        </w:rPr>
        <w:t xml:space="preserve">e attività progettuali da parte della cittadinanza (libero accesso, accesso con biglietto, riduzioni per determinate categorie, previsione di modalità di fruizione degli spettacoli nei confronti di portatori di disabilità sensoriali </w:t>
      </w:r>
      <w:proofErr w:type="spellStart"/>
      <w:r w:rsidR="00F92BFE">
        <w:rPr>
          <w:rFonts w:ascii="Calibri" w:eastAsia="Calibri" w:hAnsi="Calibri" w:cs="Calibri"/>
        </w:rPr>
        <w:t>ecc</w:t>
      </w:r>
      <w:proofErr w:type="spellEnd"/>
      <w:r w:rsidR="00F92BFE">
        <w:rPr>
          <w:rFonts w:ascii="Calibri" w:eastAsia="Calibri" w:hAnsi="Calibri" w:cs="Calibri"/>
        </w:rPr>
        <w:t>) (v. anche punto 6)</w:t>
      </w:r>
    </w:p>
    <w:tbl>
      <w:tblPr>
        <w:tblStyle w:val="affe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6895">
        <w:tc>
          <w:tcPr>
            <w:tcW w:w="9778" w:type="dxa"/>
          </w:tcPr>
          <w:p w:rsidR="00F26895" w:rsidRDefault="00F26895" w:rsidP="00D30FDC">
            <w:pPr>
              <w:ind w:leftChars="0" w:left="240" w:hangingChars="109" w:hanging="240"/>
              <w:jc w:val="both"/>
              <w:rPr>
                <w:rFonts w:ascii="Calibri" w:eastAsia="Calibri" w:hAnsi="Calibri" w:cs="Calibri"/>
                <w:sz w:val="22"/>
                <w:szCs w:val="22"/>
                <w:highlight w:val="green"/>
              </w:rPr>
            </w:pPr>
          </w:p>
        </w:tc>
      </w:tr>
    </w:tbl>
    <w:p w:rsidR="00F26895" w:rsidRDefault="00F26895" w:rsidP="00D30F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Chars="0" w:left="263" w:hangingChars="109" w:hanging="263"/>
        <w:jc w:val="both"/>
        <w:rPr>
          <w:rFonts w:ascii="Calibri" w:eastAsia="Calibri" w:hAnsi="Calibri" w:cs="Calibri"/>
          <w:b/>
        </w:rPr>
      </w:pPr>
    </w:p>
    <w:p w:rsidR="00F26895" w:rsidRDefault="00F26895" w:rsidP="00D30F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Chars="0" w:left="263" w:hangingChars="109" w:hanging="263"/>
        <w:jc w:val="both"/>
        <w:rPr>
          <w:rFonts w:ascii="Calibri" w:eastAsia="Calibri" w:hAnsi="Calibri" w:cs="Calibri"/>
          <w:b/>
        </w:rPr>
      </w:pPr>
    </w:p>
    <w:p w:rsidR="00F26895" w:rsidRDefault="00F92BFE" w:rsidP="00D30FDC">
      <w:pPr>
        <w:widowControl w:val="0"/>
        <w:tabs>
          <w:tab w:val="left" w:pos="3969"/>
        </w:tabs>
        <w:ind w:leftChars="0" w:left="263" w:hangingChars="109" w:hanging="26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Riepilogo tempistica di realizzazione delle attività </w:t>
      </w:r>
    </w:p>
    <w:p w:rsidR="00F26895" w:rsidRDefault="00F26895" w:rsidP="00D30FDC">
      <w:pPr>
        <w:widowControl w:val="0"/>
        <w:tabs>
          <w:tab w:val="left" w:pos="3969"/>
        </w:tabs>
        <w:ind w:leftChars="0" w:left="263" w:hangingChars="109" w:hanging="263"/>
        <w:jc w:val="both"/>
        <w:rPr>
          <w:rFonts w:ascii="Calibri" w:eastAsia="Calibri" w:hAnsi="Calibri" w:cs="Calibri"/>
          <w:b/>
        </w:rPr>
      </w:pPr>
    </w:p>
    <w:p w:rsidR="00F26895" w:rsidRDefault="00F92BFE" w:rsidP="00D30FDC">
      <w:pPr>
        <w:widowControl w:val="0"/>
        <w:tabs>
          <w:tab w:val="left" w:pos="3969"/>
        </w:tabs>
        <w:ind w:leftChars="0" w:left="262" w:hangingChars="109" w:hanging="262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</w:rPr>
        <w:t xml:space="preserve">Data di avvio prevista               _____/_____/________ </w:t>
      </w:r>
      <w:r>
        <w:rPr>
          <w:rFonts w:ascii="Calibri" w:eastAsia="Calibri" w:hAnsi="Calibri" w:cs="Calibri"/>
          <w:color w:val="FF0000"/>
          <w:sz w:val="22"/>
          <w:szCs w:val="22"/>
        </w:rPr>
        <w:t>(non antecedente metà giugno 2024)</w:t>
      </w:r>
    </w:p>
    <w:p w:rsidR="00F26895" w:rsidRDefault="00F92BFE" w:rsidP="00D30FDC">
      <w:pPr>
        <w:widowControl w:val="0"/>
        <w:tabs>
          <w:tab w:val="left" w:pos="3969"/>
        </w:tabs>
        <w:ind w:leftChars="0" w:left="262" w:hangingChars="109" w:hanging="26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26895" w:rsidRDefault="00F92BFE" w:rsidP="00D30FDC">
      <w:pPr>
        <w:ind w:leftChars="0" w:left="262" w:hangingChars="109" w:hanging="26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di conclusione prevista</w:t>
      </w:r>
      <w:r>
        <w:rPr>
          <w:rFonts w:ascii="Calibri" w:eastAsia="Calibri" w:hAnsi="Calibri" w:cs="Calibri"/>
        </w:rPr>
        <w:tab/>
        <w:t xml:space="preserve">_____/_____/________ </w:t>
      </w:r>
      <w:r>
        <w:rPr>
          <w:rFonts w:ascii="Calibri" w:eastAsia="Calibri" w:hAnsi="Calibri" w:cs="Calibri"/>
          <w:color w:val="FF0000"/>
          <w:sz w:val="22"/>
          <w:szCs w:val="22"/>
        </w:rPr>
        <w:t>(non successiva al 31 dicembre 2024)</w:t>
      </w:r>
    </w:p>
    <w:p w:rsidR="00F26895" w:rsidRDefault="00F26895" w:rsidP="00D30FDC">
      <w:pPr>
        <w:ind w:leftChars="0" w:left="262" w:hangingChars="109" w:hanging="262"/>
        <w:jc w:val="both"/>
        <w:rPr>
          <w:rFonts w:ascii="Calibri" w:eastAsia="Calibri" w:hAnsi="Calibri" w:cs="Calibri"/>
          <w:color w:val="FF0000"/>
        </w:rPr>
      </w:pPr>
    </w:p>
    <w:p w:rsidR="00F26895" w:rsidRDefault="00F26895" w:rsidP="00D30FDC">
      <w:pPr>
        <w:ind w:leftChars="0" w:left="262" w:hangingChars="109" w:hanging="262"/>
        <w:jc w:val="both"/>
        <w:rPr>
          <w:rFonts w:ascii="Calibri" w:eastAsia="Calibri" w:hAnsi="Calibri" w:cs="Calibri"/>
        </w:rPr>
      </w:pPr>
    </w:p>
    <w:p w:rsidR="00F26895" w:rsidRDefault="00F26895" w:rsidP="00D30FDC">
      <w:pPr>
        <w:ind w:leftChars="0" w:left="262" w:hangingChars="109" w:hanging="262"/>
        <w:jc w:val="both"/>
        <w:rPr>
          <w:rFonts w:ascii="Calibri" w:eastAsia="Calibri" w:hAnsi="Calibri" w:cs="Calibri"/>
        </w:rPr>
      </w:pPr>
    </w:p>
    <w:p w:rsidR="00F26895" w:rsidRDefault="00F26895" w:rsidP="00D30FDC">
      <w:pPr>
        <w:ind w:leftChars="0" w:left="262" w:hangingChars="109" w:hanging="262"/>
        <w:jc w:val="both"/>
        <w:rPr>
          <w:rFonts w:ascii="Calibri" w:eastAsia="Calibri" w:hAnsi="Calibri" w:cs="Calibri"/>
        </w:rPr>
      </w:pPr>
    </w:p>
    <w:p w:rsidR="00F26895" w:rsidRDefault="00F92BFE" w:rsidP="00D30FDC">
      <w:pPr>
        <w:ind w:leftChars="0" w:left="263" w:hangingChars="109" w:hanging="263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DA COMPILARE, CONVERTIRE IN PDF E SOTTOSCRIVERE </w:t>
      </w:r>
      <w:r>
        <w:rPr>
          <w:rFonts w:ascii="Calibri" w:eastAsia="Calibri" w:hAnsi="Calibri" w:cs="Calibri"/>
          <w:b/>
          <w:color w:val="FF0000"/>
          <w:u w:val="single"/>
        </w:rPr>
        <w:t xml:space="preserve">(PENA ESCLUSIONE) </w:t>
      </w:r>
      <w:r>
        <w:rPr>
          <w:rFonts w:ascii="Calibri" w:eastAsia="Calibri" w:hAnsi="Calibri" w:cs="Calibri"/>
          <w:b/>
          <w:u w:val="single"/>
        </w:rPr>
        <w:t xml:space="preserve">CON FIRMA </w:t>
      </w:r>
      <w:bookmarkStart w:id="0" w:name="_GoBack"/>
      <w:bookmarkEnd w:id="0"/>
      <w:r>
        <w:rPr>
          <w:rFonts w:ascii="Calibri" w:eastAsia="Calibri" w:hAnsi="Calibri" w:cs="Calibri"/>
          <w:b/>
          <w:u w:val="single"/>
        </w:rPr>
        <w:t>DIGITALE A CURA DEL LEGALE RAPPRESENTANTE DEL SOGGETTO PROPONENTE / CAPOFILA</w:t>
      </w:r>
    </w:p>
    <w:sectPr w:rsidR="00F2689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2" w:bottom="1134" w:left="1134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2BFE" w:rsidP="00D30FDC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F92BFE" w:rsidP="00D30FD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95" w:rsidRDefault="00F92B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30FDC"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</w:p>
  <w:p w:rsidR="00F26895" w:rsidRDefault="00F268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95" w:rsidRDefault="00F26895" w:rsidP="00D30FDC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2BFE" w:rsidP="00D30FDC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F92BFE" w:rsidP="00D30FD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95" w:rsidRDefault="00F92BFE" w:rsidP="00D30FDC">
    <w:pPr>
      <w:spacing w:line="276" w:lineRule="auto"/>
      <w:ind w:left="0" w:right="-40" w:hanging="2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                                                                </w:t>
    </w:r>
  </w:p>
  <w:p w:rsidR="00F26895" w:rsidRDefault="00F26895" w:rsidP="00D30FDC">
    <w:pPr>
      <w:spacing w:after="200" w:line="276" w:lineRule="auto"/>
      <w:ind w:left="0" w:hanging="2"/>
      <w:rPr>
        <w:rFonts w:ascii="Calibri" w:eastAsia="Calibri" w:hAnsi="Calibri" w:cs="Calibri"/>
        <w:sz w:val="22"/>
        <w:szCs w:val="22"/>
      </w:rPr>
    </w:pPr>
  </w:p>
  <w:tbl>
    <w:tblPr>
      <w:tblStyle w:val="afff"/>
      <w:tblW w:w="3825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825"/>
    </w:tblGrid>
    <w:tr w:rsidR="00F26895">
      <w:trPr>
        <w:trHeight w:val="2115"/>
        <w:jc w:val="center"/>
      </w:trPr>
      <w:tc>
        <w:tcPr>
          <w:tcW w:w="3825" w:type="dxa"/>
        </w:tcPr>
        <w:p w:rsidR="00F26895" w:rsidRDefault="00F92BFE" w:rsidP="00D30FDC">
          <w:pPr>
            <w:ind w:left="0" w:hanging="2"/>
            <w:jc w:val="center"/>
            <w:rPr>
              <w:rFonts w:ascii="Calibri" w:eastAsia="Calibri" w:hAnsi="Calibri" w:cs="Calibri"/>
              <w:i/>
              <w:sz w:val="18"/>
              <w:szCs w:val="18"/>
            </w:rPr>
          </w:pPr>
          <w:r>
            <w:rPr>
              <w:rFonts w:ascii="Calibri" w:eastAsia="Calibri" w:hAnsi="Calibri" w:cs="Calibri"/>
              <w:i/>
              <w:sz w:val="18"/>
              <w:szCs w:val="18"/>
            </w:rPr>
            <w:t>(inserire logo / intestazione ente compilatore)</w:t>
          </w:r>
        </w:p>
      </w:tc>
    </w:tr>
  </w:tbl>
  <w:p w:rsidR="00F26895" w:rsidRDefault="00F26895" w:rsidP="00D30FDC">
    <w:pPr>
      <w:spacing w:after="200" w:line="276" w:lineRule="auto"/>
      <w:ind w:left="0" w:hanging="2"/>
      <w:rPr>
        <w:rFonts w:ascii="Calibri" w:eastAsia="Calibri" w:hAnsi="Calibri" w:cs="Calibri"/>
        <w:sz w:val="22"/>
        <w:szCs w:val="22"/>
      </w:rPr>
    </w:pPr>
  </w:p>
  <w:p w:rsidR="00F26895" w:rsidRDefault="00F26895" w:rsidP="00D30F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Calibri" w:eastAsia="Calibri" w:hAnsi="Calibri" w:cs="Calibri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95" w:rsidRDefault="00F26895" w:rsidP="00D30FDC">
    <w:pPr>
      <w:ind w:left="0" w:hanging="2"/>
    </w:pPr>
  </w:p>
  <w:p w:rsidR="00F26895" w:rsidRDefault="00F26895" w:rsidP="00D30FDC">
    <w:pPr>
      <w:ind w:left="0" w:hanging="2"/>
    </w:pPr>
  </w:p>
  <w:p w:rsidR="00F26895" w:rsidRDefault="00F26895" w:rsidP="00D30FDC">
    <w:pPr>
      <w:ind w:left="0" w:hanging="2"/>
    </w:pPr>
  </w:p>
  <w:p w:rsidR="00F26895" w:rsidRDefault="00F26895" w:rsidP="00D30FDC">
    <w:pPr>
      <w:ind w:left="0" w:hanging="2"/>
    </w:pPr>
  </w:p>
  <w:p w:rsidR="00F26895" w:rsidRDefault="00F26895" w:rsidP="00D30FDC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8719F"/>
    <w:multiLevelType w:val="multilevel"/>
    <w:tmpl w:val="76425F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6895"/>
    <w:rsid w:val="00D30FDC"/>
    <w:rsid w:val="00F26895"/>
    <w:rsid w:val="00F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Titolo1">
    <w:name w:val="heading 1"/>
    <w:basedOn w:val="normal1"/>
    <w:next w:val="normal1"/>
    <w:link w:val="Titolo1Carattere"/>
    <w:uiPriority w:val="99"/>
    <w:qFormat/>
    <w:pPr>
      <w:keepNext/>
      <w:spacing w:line="1" w:lineRule="atLeast"/>
      <w:ind w:leftChars="-1" w:left="-1" w:hangingChars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1"/>
    <w:next w:val="normal1"/>
    <w:link w:val="Titolo2Carattere"/>
    <w:uiPriority w:val="99"/>
    <w:qFormat/>
    <w:pPr>
      <w:keepNext/>
      <w:keepLines/>
      <w:spacing w:before="360" w:after="80" w:line="1" w:lineRule="atLeast"/>
      <w:ind w:leftChars="-1" w:left="-1" w:hangingChars="1"/>
      <w:textAlignment w:val="top"/>
      <w:outlineLvl w:val="1"/>
    </w:pPr>
    <w:rPr>
      <w:rFonts w:cstheme="minorBidi"/>
      <w:b/>
      <w:bCs/>
      <w:position w:val="-1"/>
      <w:sz w:val="36"/>
      <w:szCs w:val="36"/>
    </w:rPr>
  </w:style>
  <w:style w:type="paragraph" w:styleId="Titolo3">
    <w:name w:val="heading 3"/>
    <w:basedOn w:val="normal1"/>
    <w:next w:val="normal1"/>
    <w:link w:val="Titolo3Carattere"/>
    <w:uiPriority w:val="99"/>
    <w:qFormat/>
    <w:pPr>
      <w:keepNext/>
      <w:keepLines/>
      <w:spacing w:before="280" w:after="80" w:line="1" w:lineRule="atLeast"/>
      <w:ind w:leftChars="-1" w:left="-1" w:hangingChars="1"/>
      <w:textAlignment w:val="top"/>
      <w:outlineLvl w:val="2"/>
    </w:pPr>
    <w:rPr>
      <w:rFonts w:cstheme="minorBidi"/>
      <w:b/>
      <w:bCs/>
      <w:position w:val="-1"/>
      <w:sz w:val="28"/>
      <w:szCs w:val="28"/>
    </w:rPr>
  </w:style>
  <w:style w:type="paragraph" w:styleId="Titolo4">
    <w:name w:val="heading 4"/>
    <w:basedOn w:val="normal1"/>
    <w:next w:val="normal1"/>
    <w:link w:val="Titolo4Carattere"/>
    <w:uiPriority w:val="99"/>
    <w:qFormat/>
    <w:pPr>
      <w:keepNext/>
      <w:keepLines/>
      <w:spacing w:before="240" w:after="40" w:line="1" w:lineRule="atLeast"/>
      <w:ind w:leftChars="-1" w:left="-1" w:hangingChars="1"/>
      <w:textAlignment w:val="top"/>
      <w:outlineLvl w:val="3"/>
    </w:pPr>
    <w:rPr>
      <w:rFonts w:cstheme="minorBidi"/>
      <w:b/>
      <w:bCs/>
      <w:position w:val="-1"/>
      <w:sz w:val="24"/>
      <w:szCs w:val="24"/>
    </w:rPr>
  </w:style>
  <w:style w:type="paragraph" w:styleId="Titolo5">
    <w:name w:val="heading 5"/>
    <w:basedOn w:val="normal1"/>
    <w:next w:val="normal1"/>
    <w:link w:val="Titolo5Carattere"/>
    <w:uiPriority w:val="99"/>
    <w:qFormat/>
    <w:pPr>
      <w:keepNext/>
      <w:keepLines/>
      <w:spacing w:before="220" w:after="40" w:line="1" w:lineRule="atLeast"/>
      <w:ind w:leftChars="-1" w:left="-1" w:hangingChars="1"/>
      <w:textAlignment w:val="top"/>
      <w:outlineLvl w:val="4"/>
    </w:pPr>
    <w:rPr>
      <w:rFonts w:cstheme="minorBidi"/>
      <w:b/>
      <w:bCs/>
      <w:position w:val="-1"/>
      <w:sz w:val="22"/>
      <w:szCs w:val="22"/>
    </w:rPr>
  </w:style>
  <w:style w:type="paragraph" w:styleId="Titolo6">
    <w:name w:val="heading 6"/>
    <w:basedOn w:val="normal1"/>
    <w:next w:val="normal1"/>
    <w:link w:val="Titolo6Carattere"/>
    <w:uiPriority w:val="99"/>
    <w:qFormat/>
    <w:pPr>
      <w:keepNext/>
      <w:keepLines/>
      <w:spacing w:before="200" w:after="40" w:line="1" w:lineRule="atLeast"/>
      <w:ind w:leftChars="-1" w:left="-1" w:hangingChars="1"/>
      <w:textAlignment w:val="top"/>
      <w:outlineLvl w:val="5"/>
    </w:pPr>
    <w:rPr>
      <w:rFonts w:cstheme="minorBidi"/>
      <w:b/>
      <w:bCs/>
      <w:position w:val="-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1"/>
    <w:next w:val="normal1"/>
    <w:link w:val="TitoloCarattere"/>
    <w:uiPriority w:val="99"/>
    <w:qFormat/>
    <w:pPr>
      <w:keepNext/>
      <w:keepLines/>
      <w:spacing w:before="480" w:after="120" w:line="1" w:lineRule="atLeast"/>
      <w:ind w:leftChars="-1" w:left="-1" w:hangingChars="1"/>
      <w:textAlignment w:val="top"/>
      <w:outlineLvl w:val="0"/>
    </w:pPr>
    <w:rPr>
      <w:b/>
      <w:bCs/>
      <w:position w:val="-1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</w:rPr>
  </w:style>
  <w:style w:type="paragraph" w:customStyle="1" w:styleId="Normale1">
    <w:name w:val="Normale1"/>
    <w:uiPriority w:val="99"/>
    <w:rPr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Pr>
      <w:sz w:val="20"/>
      <w:szCs w:val="20"/>
    </w:rPr>
  </w:style>
  <w:style w:type="character" w:customStyle="1" w:styleId="Carpredefinitoparagrafo1">
    <w:name w:val="Car. predefinito paragrafo1"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e"/>
    <w:link w:val="PidipaginaCaratter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e"/>
    <w:uiPriority w:val="99"/>
    <w:pPr>
      <w:spacing w:line="300" w:lineRule="atLeast"/>
    </w:pPr>
    <w:rPr>
      <w:color w:val="FF0000"/>
    </w:rPr>
  </w:style>
  <w:style w:type="paragraph" w:customStyle="1" w:styleId="Paragrafoelenco1">
    <w:name w:val="Paragrafo elenco1"/>
    <w:basedOn w:val="Normale"/>
    <w:uiPriority w:val="99"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</w:rPr>
  </w:style>
  <w:style w:type="paragraph" w:customStyle="1" w:styleId="Documento">
    <w:name w:val="Documento"/>
    <w:basedOn w:val="Normale"/>
    <w:uiPriority w:val="99"/>
    <w:pPr>
      <w:widowControl w:val="0"/>
      <w:jc w:val="both"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e"/>
    <w:next w:val="Normale"/>
    <w:link w:val="SottotitoloCaratter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rPr>
      <w:rFonts w:ascii="Cambria" w:hAnsi="Cambria" w:cs="Cambria"/>
      <w:sz w:val="24"/>
      <w:szCs w:val="24"/>
    </w:rPr>
  </w:style>
  <w:style w:type="paragraph" w:customStyle="1" w:styleId="Testofumetto1">
    <w:name w:val="Testo fumetto1"/>
    <w:basedOn w:val="Normale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0956"/>
    <w:rPr>
      <w:rFonts w:ascii="Times New Roman" w:hAnsi="Times New Roman"/>
      <w:position w:val="-1"/>
      <w:sz w:val="24"/>
      <w:szCs w:val="24"/>
    </w:rPr>
  </w:style>
  <w:style w:type="table" w:customStyle="1" w:styleId="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30F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D30FDC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Titolo1">
    <w:name w:val="heading 1"/>
    <w:basedOn w:val="normal1"/>
    <w:next w:val="normal1"/>
    <w:link w:val="Titolo1Carattere"/>
    <w:uiPriority w:val="99"/>
    <w:qFormat/>
    <w:pPr>
      <w:keepNext/>
      <w:spacing w:line="1" w:lineRule="atLeast"/>
      <w:ind w:leftChars="-1" w:left="-1" w:hangingChars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1"/>
    <w:next w:val="normal1"/>
    <w:link w:val="Titolo2Carattere"/>
    <w:uiPriority w:val="99"/>
    <w:qFormat/>
    <w:pPr>
      <w:keepNext/>
      <w:keepLines/>
      <w:spacing w:before="360" w:after="80" w:line="1" w:lineRule="atLeast"/>
      <w:ind w:leftChars="-1" w:left="-1" w:hangingChars="1"/>
      <w:textAlignment w:val="top"/>
      <w:outlineLvl w:val="1"/>
    </w:pPr>
    <w:rPr>
      <w:rFonts w:cstheme="minorBidi"/>
      <w:b/>
      <w:bCs/>
      <w:position w:val="-1"/>
      <w:sz w:val="36"/>
      <w:szCs w:val="36"/>
    </w:rPr>
  </w:style>
  <w:style w:type="paragraph" w:styleId="Titolo3">
    <w:name w:val="heading 3"/>
    <w:basedOn w:val="normal1"/>
    <w:next w:val="normal1"/>
    <w:link w:val="Titolo3Carattere"/>
    <w:uiPriority w:val="99"/>
    <w:qFormat/>
    <w:pPr>
      <w:keepNext/>
      <w:keepLines/>
      <w:spacing w:before="280" w:after="80" w:line="1" w:lineRule="atLeast"/>
      <w:ind w:leftChars="-1" w:left="-1" w:hangingChars="1"/>
      <w:textAlignment w:val="top"/>
      <w:outlineLvl w:val="2"/>
    </w:pPr>
    <w:rPr>
      <w:rFonts w:cstheme="minorBidi"/>
      <w:b/>
      <w:bCs/>
      <w:position w:val="-1"/>
      <w:sz w:val="28"/>
      <w:szCs w:val="28"/>
    </w:rPr>
  </w:style>
  <w:style w:type="paragraph" w:styleId="Titolo4">
    <w:name w:val="heading 4"/>
    <w:basedOn w:val="normal1"/>
    <w:next w:val="normal1"/>
    <w:link w:val="Titolo4Carattere"/>
    <w:uiPriority w:val="99"/>
    <w:qFormat/>
    <w:pPr>
      <w:keepNext/>
      <w:keepLines/>
      <w:spacing w:before="240" w:after="40" w:line="1" w:lineRule="atLeast"/>
      <w:ind w:leftChars="-1" w:left="-1" w:hangingChars="1"/>
      <w:textAlignment w:val="top"/>
      <w:outlineLvl w:val="3"/>
    </w:pPr>
    <w:rPr>
      <w:rFonts w:cstheme="minorBidi"/>
      <w:b/>
      <w:bCs/>
      <w:position w:val="-1"/>
      <w:sz w:val="24"/>
      <w:szCs w:val="24"/>
    </w:rPr>
  </w:style>
  <w:style w:type="paragraph" w:styleId="Titolo5">
    <w:name w:val="heading 5"/>
    <w:basedOn w:val="normal1"/>
    <w:next w:val="normal1"/>
    <w:link w:val="Titolo5Carattere"/>
    <w:uiPriority w:val="99"/>
    <w:qFormat/>
    <w:pPr>
      <w:keepNext/>
      <w:keepLines/>
      <w:spacing w:before="220" w:after="40" w:line="1" w:lineRule="atLeast"/>
      <w:ind w:leftChars="-1" w:left="-1" w:hangingChars="1"/>
      <w:textAlignment w:val="top"/>
      <w:outlineLvl w:val="4"/>
    </w:pPr>
    <w:rPr>
      <w:rFonts w:cstheme="minorBidi"/>
      <w:b/>
      <w:bCs/>
      <w:position w:val="-1"/>
      <w:sz w:val="22"/>
      <w:szCs w:val="22"/>
    </w:rPr>
  </w:style>
  <w:style w:type="paragraph" w:styleId="Titolo6">
    <w:name w:val="heading 6"/>
    <w:basedOn w:val="normal1"/>
    <w:next w:val="normal1"/>
    <w:link w:val="Titolo6Carattere"/>
    <w:uiPriority w:val="99"/>
    <w:qFormat/>
    <w:pPr>
      <w:keepNext/>
      <w:keepLines/>
      <w:spacing w:before="200" w:after="40" w:line="1" w:lineRule="atLeast"/>
      <w:ind w:leftChars="-1" w:left="-1" w:hangingChars="1"/>
      <w:textAlignment w:val="top"/>
      <w:outlineLvl w:val="5"/>
    </w:pPr>
    <w:rPr>
      <w:rFonts w:cstheme="minorBidi"/>
      <w:b/>
      <w:bCs/>
      <w:position w:val="-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1"/>
    <w:next w:val="normal1"/>
    <w:link w:val="TitoloCarattere"/>
    <w:uiPriority w:val="99"/>
    <w:qFormat/>
    <w:pPr>
      <w:keepNext/>
      <w:keepLines/>
      <w:spacing w:before="480" w:after="120" w:line="1" w:lineRule="atLeast"/>
      <w:ind w:leftChars="-1" w:left="-1" w:hangingChars="1"/>
      <w:textAlignment w:val="top"/>
      <w:outlineLvl w:val="0"/>
    </w:pPr>
    <w:rPr>
      <w:b/>
      <w:bCs/>
      <w:position w:val="-1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</w:rPr>
  </w:style>
  <w:style w:type="paragraph" w:customStyle="1" w:styleId="Normale1">
    <w:name w:val="Normale1"/>
    <w:uiPriority w:val="99"/>
    <w:rPr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Pr>
      <w:sz w:val="20"/>
      <w:szCs w:val="20"/>
    </w:rPr>
  </w:style>
  <w:style w:type="character" w:customStyle="1" w:styleId="Carpredefinitoparagrafo1">
    <w:name w:val="Car. predefinito paragrafo1"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e"/>
    <w:link w:val="PidipaginaCaratter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e"/>
    <w:uiPriority w:val="99"/>
    <w:pPr>
      <w:spacing w:line="300" w:lineRule="atLeast"/>
    </w:pPr>
    <w:rPr>
      <w:color w:val="FF0000"/>
    </w:rPr>
  </w:style>
  <w:style w:type="paragraph" w:customStyle="1" w:styleId="Paragrafoelenco1">
    <w:name w:val="Paragrafo elenco1"/>
    <w:basedOn w:val="Normale"/>
    <w:uiPriority w:val="99"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</w:rPr>
  </w:style>
  <w:style w:type="paragraph" w:customStyle="1" w:styleId="Documento">
    <w:name w:val="Documento"/>
    <w:basedOn w:val="Normale"/>
    <w:uiPriority w:val="99"/>
    <w:pPr>
      <w:widowControl w:val="0"/>
      <w:jc w:val="both"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e"/>
    <w:next w:val="Normale"/>
    <w:link w:val="SottotitoloCaratter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rPr>
      <w:rFonts w:ascii="Cambria" w:hAnsi="Cambria" w:cs="Cambria"/>
      <w:sz w:val="24"/>
      <w:szCs w:val="24"/>
    </w:rPr>
  </w:style>
  <w:style w:type="paragraph" w:customStyle="1" w:styleId="Testofumetto1">
    <w:name w:val="Testo fumetto1"/>
    <w:basedOn w:val="Normale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0956"/>
    <w:rPr>
      <w:rFonts w:ascii="Times New Roman" w:hAnsi="Times New Roman"/>
      <w:position w:val="-1"/>
      <w:sz w:val="24"/>
      <w:szCs w:val="24"/>
    </w:rPr>
  </w:style>
  <w:style w:type="table" w:customStyle="1" w:styleId="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30F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D30FDC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34ZJwk5Wfx9cMzLh19RneVXBFQ==">CgMxLjA4AHIhMXBCMjhSay1pdzlFb1NlZFNQcnZuLV9aV2hDLXJ3YXho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RAMONA GIANCASPERO</cp:lastModifiedBy>
  <cp:revision>2</cp:revision>
  <dcterms:created xsi:type="dcterms:W3CDTF">2024-03-01T13:16:00Z</dcterms:created>
  <dcterms:modified xsi:type="dcterms:W3CDTF">2024-03-01T13:16:00Z</dcterms:modified>
</cp:coreProperties>
</file>