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01" w:rsidRDefault="00700501">
      <w:pPr>
        <w:pStyle w:val="normal0"/>
        <w:widowControl w:val="0"/>
        <w:spacing w:line="240" w:lineRule="auto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</w:t>
      </w:r>
    </w:p>
    <w:p w:rsidR="00700501" w:rsidRDefault="00700501">
      <w:pPr>
        <w:pStyle w:val="normal0"/>
        <w:widowControl w:val="0"/>
        <w:spacing w:before="258" w:line="232" w:lineRule="auto"/>
        <w:ind w:left="12" w:right="1197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Da presentare in bollo o, per i soggetti esenti per legge, in carta semplice,  redatta in lingua italiana  </w:t>
      </w:r>
    </w:p>
    <w:p w:rsidR="00700501" w:rsidRDefault="00700501">
      <w:pPr>
        <w:pStyle w:val="normal0"/>
        <w:widowControl w:val="0"/>
        <w:spacing w:before="534"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ISTANZA DI AMMISSIONE ALLA GARA  </w:t>
      </w:r>
    </w:p>
    <w:p w:rsidR="00700501" w:rsidRDefault="00700501">
      <w:pPr>
        <w:pStyle w:val="normal0"/>
        <w:widowControl w:val="0"/>
        <w:spacing w:before="527"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PROCEDURA APERTA PER LA CONCESSIONE  </w:t>
      </w:r>
    </w:p>
    <w:p w:rsidR="00700501" w:rsidRDefault="00700501">
      <w:pPr>
        <w:pStyle w:val="normal0"/>
        <w:widowControl w:val="0"/>
        <w:spacing w:before="1"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IN GESTIONE SOCIALE  </w:t>
      </w:r>
    </w:p>
    <w:p w:rsidR="00700501" w:rsidRDefault="00700501">
      <w:pPr>
        <w:pStyle w:val="normal0"/>
        <w:widowControl w:val="0"/>
        <w:spacing w:before="258" w:line="217" w:lineRule="auto"/>
        <w:ind w:left="588" w:right="571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DELL’IMPIANTO SPORTIVO DELLA </w:t>
      </w:r>
      <w:r>
        <w:rPr>
          <w:rFonts w:ascii="Bookman Old Style" w:hAnsi="Bookman Old Style" w:cs="Bookman Old Style"/>
          <w:b/>
          <w:bCs/>
        </w:rPr>
        <w:t>CITTÀ</w:t>
      </w:r>
      <w:r>
        <w:rPr>
          <w:rFonts w:ascii="Bookman Old Style" w:hAnsi="Bookman Old Style" w:cs="Bookman Old Style"/>
          <w:b/>
          <w:bCs/>
          <w:color w:val="000000"/>
        </w:rPr>
        <w:t xml:space="preserve"> DI TORINO  SITO IN </w:t>
      </w:r>
      <w:r>
        <w:rPr>
          <w:rFonts w:ascii="Bookman Old Style" w:hAnsi="Bookman Old Style" w:cs="Bookman Old Style"/>
          <w:b/>
          <w:bCs/>
        </w:rPr>
        <w:t>via VENTIMIGLIA 61/A N. CIG 8898256126</w:t>
      </w: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</w:p>
    <w:p w:rsidR="00700501" w:rsidRDefault="00700501">
      <w:pPr>
        <w:pStyle w:val="normal0"/>
        <w:widowControl w:val="0"/>
        <w:spacing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</w:p>
    <w:p w:rsidR="00700501" w:rsidRDefault="00700501">
      <w:pPr>
        <w:pStyle w:val="normal0"/>
        <w:widowControl w:val="0"/>
        <w:spacing w:before="267" w:line="240" w:lineRule="auto"/>
        <w:ind w:right="24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</w:t>
      </w:r>
      <w:r>
        <w:rPr>
          <w:rFonts w:ascii="Bookman Old Style" w:hAnsi="Bookman Old Style" w:cs="Bookman Old Style"/>
        </w:rPr>
        <w:t>Alla Circoscrizione 8</w:t>
      </w:r>
    </w:p>
    <w:p w:rsidR="00700501" w:rsidRDefault="00700501">
      <w:pPr>
        <w:pStyle w:val="normal0"/>
        <w:widowControl w:val="0"/>
        <w:spacing w:before="267" w:line="240" w:lineRule="auto"/>
        <w:ind w:right="24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corso Corsica 55</w:t>
      </w:r>
    </w:p>
    <w:p w:rsidR="00700501" w:rsidRDefault="00700501">
      <w:pPr>
        <w:pStyle w:val="normal0"/>
        <w:widowControl w:val="0"/>
        <w:spacing w:before="267" w:line="240" w:lineRule="auto"/>
        <w:ind w:right="24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TORINO</w:t>
      </w:r>
    </w:p>
    <w:p w:rsidR="00700501" w:rsidRDefault="00700501">
      <w:pPr>
        <w:pStyle w:val="normal0"/>
        <w:widowControl w:val="0"/>
        <w:spacing w:before="517" w:line="240" w:lineRule="auto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DICHIARAZIONE SOSTITUTIVA DELL’ATTO DI NOTORIETA’  </w:t>
      </w:r>
    </w:p>
    <w:p w:rsidR="00700501" w:rsidRDefault="00700501">
      <w:pPr>
        <w:pStyle w:val="normal0"/>
        <w:widowControl w:val="0"/>
        <w:spacing w:before="1" w:line="240" w:lineRule="auto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(art. 46 e 47 D.P.R. n. 445/2000)  </w:t>
      </w:r>
    </w:p>
    <w:p w:rsidR="00700501" w:rsidRDefault="00700501">
      <w:pPr>
        <w:pStyle w:val="normal0"/>
        <w:widowControl w:val="0"/>
        <w:spacing w:before="258" w:line="467" w:lineRule="auto"/>
        <w:ind w:left="8" w:right="16" w:firstLine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Il/la sottoscritto/a (legale rappresentante) ________________________________________  nato a ___________________________________ il ______________________________________  residente a ___________________________ in via _____________________________________  codice fiscale ____________________________________________________________________  telefono __________________________cellulare ______________________________________  telefax ______________ e-mail ________________________ pec _________________________  </w:t>
      </w:r>
    </w:p>
    <w:p w:rsidR="00700501" w:rsidRDefault="00700501">
      <w:pPr>
        <w:pStyle w:val="normal0"/>
        <w:widowControl w:val="0"/>
        <w:spacing w:before="48" w:line="467" w:lineRule="auto"/>
        <w:ind w:right="2" w:firstLine="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legale rappresentante dell’Associazione/Società/Ente/Federazione sportiva  __________________________________________________________________________________  natura giuridica _________________________________________________________________  con sede legale a ______________________ in via/corso ______________________________  codice fiscale _______________________________ partita IVA __________________________ </w:t>
      </w:r>
    </w:p>
    <w:p w:rsidR="00700501" w:rsidRDefault="00700501">
      <w:pPr>
        <w:pStyle w:val="normal0"/>
        <w:widowControl w:val="0"/>
        <w:spacing w:line="467" w:lineRule="auto"/>
        <w:ind w:left="8" w:right="50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telefono __________________________cellulare ______________________________________  telefax _______________ e-mail ____________________ pec ____________________________  oggetto dell’attività _______________________________________________________________  </w:t>
      </w:r>
    </w:p>
    <w:p w:rsidR="00700501" w:rsidRDefault="00700501">
      <w:pPr>
        <w:pStyle w:val="normal0"/>
        <w:widowControl w:val="0"/>
        <w:spacing w:before="49" w:line="234" w:lineRule="auto"/>
        <w:ind w:right="50" w:firstLine="10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estremi dell’iscrizione a registri e albi previsti dalla normativa vigente  __________________________________________________________________________________  </w:t>
      </w:r>
    </w:p>
    <w:p w:rsidR="00700501" w:rsidRDefault="00700501">
      <w:pPr>
        <w:pStyle w:val="normal0"/>
        <w:widowControl w:val="0"/>
        <w:spacing w:before="263" w:line="240" w:lineRule="auto"/>
        <w:ind w:left="1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estremi di iscrizione al CONI _____________________________________________________  </w:t>
      </w:r>
    </w:p>
    <w:p w:rsidR="00700501" w:rsidRDefault="00700501">
      <w:pPr>
        <w:pStyle w:val="normal0"/>
        <w:widowControl w:val="0"/>
        <w:spacing w:before="258" w:line="234" w:lineRule="auto"/>
        <w:ind w:left="9" w:firstLine="71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Consapevole delle sanzioni penali nel caso di dichiarazioni non veritiere e  falsità negli atti, richiamata dall’art. 76 del D.P.R. n. 445 del 28/12/2000;  </w:t>
      </w:r>
    </w:p>
    <w:p w:rsidR="00700501" w:rsidRDefault="00700501">
      <w:pPr>
        <w:pStyle w:val="normal0"/>
        <w:widowControl w:val="0"/>
        <w:spacing w:before="263" w:line="467" w:lineRule="auto"/>
        <w:ind w:left="273" w:right="264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CHIEDE </w:t>
      </w:r>
      <w:r>
        <w:rPr>
          <w:rFonts w:ascii="Bookman Old Style" w:hAnsi="Bookman Old Style" w:cs="Bookman Old Style"/>
          <w:color w:val="000000"/>
        </w:rPr>
        <w:t xml:space="preserve">DI PARTECIPARE ALLA PROCEDURA APERTA DI GARA IN OGGETTO  E </w:t>
      </w:r>
      <w:r>
        <w:rPr>
          <w:rFonts w:ascii="Bookman Old Style" w:hAnsi="Bookman Old Style" w:cs="Bookman Old Style"/>
          <w:b/>
          <w:bCs/>
          <w:color w:val="000000"/>
        </w:rPr>
        <w:t>DICHIARA</w:t>
      </w:r>
      <w:r>
        <w:rPr>
          <w:rFonts w:ascii="Bookman Old Style" w:hAnsi="Bookman Old Style" w:cs="Bookman Old Style"/>
          <w:color w:val="000000"/>
        </w:rPr>
        <w:t xml:space="preserve">, AD INTEGRAZIONE DI QUANTO DICHIARATO NEL DGUE,  </w:t>
      </w:r>
    </w:p>
    <w:p w:rsidR="00700501" w:rsidRDefault="00700501">
      <w:pPr>
        <w:pStyle w:val="normal0"/>
        <w:widowControl w:val="0"/>
        <w:spacing w:before="49" w:line="234" w:lineRule="auto"/>
        <w:ind w:left="1074" w:hanging="695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b/>
          <w:bCs/>
          <w:color w:val="000000"/>
        </w:rPr>
        <w:t xml:space="preserve">di conoscere e accettare </w:t>
      </w:r>
      <w:r>
        <w:rPr>
          <w:rFonts w:ascii="Bookman Old Style" w:hAnsi="Bookman Old Style" w:cs="Bookman Old Style"/>
          <w:color w:val="000000"/>
        </w:rPr>
        <w:t xml:space="preserve">senza riserve tutte le condizioni che regolano  l’appalto previste nel disciplinare di gara, nel capitolato di gara e nei  relativi allegati e di accettare espressamente le condizioni di cui agli  articoli relativi a: subappalto, risoluzione, responsabilità danni ed  assicurazione per danni a terzi;  </w:t>
      </w:r>
    </w:p>
    <w:p w:rsidR="00700501" w:rsidRDefault="00700501">
      <w:pPr>
        <w:pStyle w:val="normal0"/>
        <w:widowControl w:val="0"/>
        <w:spacing w:before="49" w:line="234" w:lineRule="auto"/>
        <w:ind w:left="1074" w:hanging="695"/>
        <w:jc w:val="both"/>
        <w:rPr>
          <w:rFonts w:ascii="Bookman Old Style" w:hAnsi="Bookman Old Style" w:cs="Bookman Old Style"/>
        </w:rPr>
      </w:pPr>
    </w:p>
    <w:p w:rsidR="00700501" w:rsidRDefault="00700501">
      <w:pPr>
        <w:pStyle w:val="normal0"/>
        <w:widowControl w:val="0"/>
        <w:spacing w:before="4" w:line="240" w:lineRule="auto"/>
        <w:ind w:left="373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(INDICARE UNA SOLA VOCE TRA LE SUCCESSIVE OPZIONI) </w:t>
      </w:r>
    </w:p>
    <w:p w:rsidR="00700501" w:rsidRDefault="00700501">
      <w:pPr>
        <w:pStyle w:val="normal0"/>
        <w:widowControl w:val="0"/>
        <w:spacing w:before="1" w:line="234" w:lineRule="auto"/>
        <w:ind w:left="1067" w:hanging="688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avere effettuato un sopralluogo nell’area dell’impianto e di aver preso  visione dello stato di fatto dell’intera struttura; </w:t>
      </w:r>
    </w:p>
    <w:p w:rsidR="00700501" w:rsidRDefault="00700501">
      <w:pPr>
        <w:pStyle w:val="normal0"/>
        <w:widowControl w:val="0"/>
        <w:spacing w:before="4" w:line="240" w:lineRule="auto"/>
        <w:ind w:left="370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oppure  </w:t>
      </w:r>
    </w:p>
    <w:p w:rsidR="00700501" w:rsidRDefault="00700501">
      <w:pPr>
        <w:pStyle w:val="normal0"/>
        <w:widowControl w:val="0"/>
        <w:spacing w:before="1" w:line="240" w:lineRule="auto"/>
        <w:ind w:left="378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conoscere l’impianto, poiché concessionario uscente;  </w:t>
      </w:r>
    </w:p>
    <w:p w:rsidR="00700501" w:rsidRDefault="00700501">
      <w:pPr>
        <w:pStyle w:val="normal0"/>
        <w:widowControl w:val="0"/>
        <w:spacing w:before="258" w:line="233" w:lineRule="auto"/>
        <w:ind w:left="1075" w:hanging="696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l’impegno a rispettare per tutti i propri addetti, anche se in possesso della  qualifica di soci, gli standard di trattamento salariale e normativo previsti  dal contratto collettivo nazionale e territoriale stipulato dalle associazioni  dei datori e dei prestatori di lavoro comparativamente più rappresentative  sul piano nazionale e quelli il cui ambito di applicazione sia strettamente  connesso con l’attività oggetto della gara;  </w:t>
      </w:r>
    </w:p>
    <w:p w:rsidR="00700501" w:rsidRDefault="00700501">
      <w:pPr>
        <w:pStyle w:val="normal0"/>
        <w:widowControl w:val="0"/>
        <w:spacing w:before="7" w:line="233" w:lineRule="auto"/>
        <w:ind w:left="1074" w:hanging="695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l'impegno ad osservare le norme in materia di prevenzione, protezione,  igiene e sicurezza del lavoro contenute nel D.Lgs. del 9 aprile 2008 n. 81 e  s.m.i.;  </w:t>
      </w:r>
    </w:p>
    <w:p w:rsidR="00700501" w:rsidRDefault="00700501">
      <w:pPr>
        <w:pStyle w:val="normal0"/>
        <w:widowControl w:val="0"/>
        <w:spacing w:before="5" w:line="233" w:lineRule="auto"/>
        <w:ind w:left="1074" w:hanging="695"/>
        <w:jc w:val="both"/>
        <w:rPr>
          <w:rFonts w:ascii="Times" w:hAnsi="Times" w:cs="Times"/>
          <w:color w:val="000000"/>
          <w:sz w:val="23"/>
          <w:szCs w:val="23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l’impegno a produrre, a seguito dell’esecuzione delle opere, l’Attestato di  Certificazione Energetica degli edifici, ai sensi della DGR 14-2119 del 21  settembre 2015, “Disposizioni in materia di attestazione della prestazione  energetica degli edifici”, in attuazione del D.Lgs. 192/2005 e s.m.i., del  D.P.R. 75/2013 e s.m.i., del D.M. 26 giugno 2015 "Adeguamento del  decreto del Ministro dello sviluppo economico 26 giugno 2009 - Linee  guida nazionali per la certificazione energetica degli edifici" e degli articoli  39, comma 1, lettere g) e i) e 40 della L.R. 3/2015. L’Attestato di  Certificazione Energetica sarà rilasciato da un professionista iscritto  all’Elenco Regionale dei professionisti e dei soggetti abilitati al rilascio di  tale attestato e reso disponibile prima del collaudo delle opere; </w:t>
      </w:r>
      <w:r>
        <w:rPr>
          <w:rFonts w:ascii="Times" w:hAnsi="Times" w:cs="Times"/>
          <w:color w:val="000000"/>
          <w:sz w:val="23"/>
          <w:szCs w:val="23"/>
        </w:rPr>
        <w:t xml:space="preserve"> </w:t>
      </w:r>
    </w:p>
    <w:p w:rsidR="00700501" w:rsidRDefault="00700501">
      <w:pPr>
        <w:pStyle w:val="normal0"/>
        <w:widowControl w:val="0"/>
        <w:spacing w:line="232" w:lineRule="auto"/>
        <w:ind w:left="1075" w:hanging="696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l'inesistenza delle cause ostative di cui al D.Lgs. n. 159/2011 e successive  modificazioni (normativa antimafia);  </w:t>
      </w:r>
    </w:p>
    <w:p w:rsidR="00700501" w:rsidRDefault="00700501">
      <w:pPr>
        <w:pStyle w:val="normal0"/>
        <w:widowControl w:val="0"/>
        <w:spacing w:before="8" w:line="232" w:lineRule="auto"/>
        <w:ind w:left="1075" w:hanging="697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non trovarsi in alcuna delle circostanze previste dall'art. 80 del D.Lgs.  n. 50/2016 e s.m.i;  </w:t>
      </w:r>
    </w:p>
    <w:p w:rsidR="00700501" w:rsidRDefault="00700501">
      <w:pPr>
        <w:pStyle w:val="normal0"/>
        <w:widowControl w:val="0"/>
        <w:spacing w:before="8" w:line="234" w:lineRule="auto"/>
        <w:ind w:left="1083" w:hanging="705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l’impegno al rispetto di quanto disposto dall’art. 30 comma 4 del D.Lgs n.  50/2016 e s.m.i.;  </w:t>
      </w:r>
    </w:p>
    <w:p w:rsidR="00700501" w:rsidRDefault="00700501">
      <w:pPr>
        <w:pStyle w:val="normal0"/>
        <w:widowControl w:val="0"/>
        <w:spacing w:before="4" w:line="234" w:lineRule="auto"/>
        <w:ind w:left="1076" w:hanging="697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l’impegno al rispetto del Patto di Integrità approvato con deliberazione del  Consiglio Comunale in data 31 marzo 2016 n. mecc. 2016 07125/005  esec. dal 15 aprile 2016, in attuazione dell’art. 1 comma 17 della Legge n.  190/2012, e del Codice di Comportamento della Città approvato con  deliberazione della Giunta Comunale in data 31 dicembre 2013 n. mecc.  2013 07699/004  (www.comune.torino.it/amministrazionetrasparente/bm~doc/cod_compor </w:t>
      </w:r>
    </w:p>
    <w:p w:rsidR="00700501" w:rsidRDefault="00700501">
      <w:pPr>
        <w:pStyle w:val="normal0"/>
        <w:widowControl w:val="0"/>
        <w:spacing w:before="4" w:line="240" w:lineRule="auto"/>
        <w:ind w:left="1074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tamento_torino.pdf);  </w:t>
      </w:r>
    </w:p>
    <w:p w:rsidR="00700501" w:rsidRDefault="00700501">
      <w:pPr>
        <w:pStyle w:val="normal0"/>
        <w:widowControl w:val="0"/>
        <w:spacing w:before="4" w:line="240" w:lineRule="auto"/>
        <w:ind w:left="1074"/>
        <w:rPr>
          <w:rFonts w:ascii="Bookman Old Style" w:hAnsi="Bookman Old Style" w:cs="Bookman Old Style"/>
        </w:rPr>
      </w:pPr>
    </w:p>
    <w:p w:rsidR="00700501" w:rsidRDefault="00700501">
      <w:pPr>
        <w:pStyle w:val="normal0"/>
        <w:widowControl w:val="0"/>
        <w:spacing w:before="1" w:line="234" w:lineRule="auto"/>
        <w:ind w:left="373" w:hanging="5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(INDICARE UNA SOLA VOCE TRA LE SUCCESSIVE OPZIONI)</w:t>
      </w:r>
    </w:p>
    <w:p w:rsidR="00700501" w:rsidRDefault="00700501">
      <w:pPr>
        <w:pStyle w:val="normal0"/>
        <w:widowControl w:val="0"/>
        <w:spacing w:before="1" w:line="234" w:lineRule="auto"/>
        <w:ind w:left="373" w:hanging="5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</w:t>
      </w: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non avere debiti nei confronti del Comune di Torino relativi al  pagamento del/i canone/i di concessione impianti sportivi e/o al  pagamento delle utenze o di altra natura;  </w:t>
      </w:r>
    </w:p>
    <w:p w:rsidR="00700501" w:rsidRDefault="00700501">
      <w:pPr>
        <w:pStyle w:val="normal0"/>
        <w:widowControl w:val="0"/>
        <w:spacing w:before="4" w:line="240" w:lineRule="auto"/>
        <w:ind w:left="370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oppure </w:t>
      </w:r>
    </w:p>
    <w:p w:rsidR="00700501" w:rsidRDefault="00700501">
      <w:pPr>
        <w:pStyle w:val="normal0"/>
        <w:widowControl w:val="0"/>
        <w:spacing w:before="1" w:line="234" w:lineRule="auto"/>
        <w:ind w:left="1074" w:hanging="695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aver concordato con il Comune di Torino, e sottoscritto un piano di  rientro, per il recupero dei pagamenti relativi al/i canone/i di concessione  impianti sportivi e/o al pagamento delle utenze o di altra natura e di  essere in regola con i pagamenti dei ratei;  </w:t>
      </w:r>
    </w:p>
    <w:p w:rsidR="00700501" w:rsidRDefault="00700501">
      <w:pPr>
        <w:pStyle w:val="normal0"/>
        <w:widowControl w:val="0"/>
        <w:spacing w:before="1" w:line="234" w:lineRule="auto"/>
        <w:ind w:left="1074" w:hanging="695"/>
        <w:jc w:val="both"/>
        <w:rPr>
          <w:rFonts w:ascii="Bookman Old Style" w:hAnsi="Bookman Old Style" w:cs="Bookman Old Style"/>
        </w:rPr>
      </w:pPr>
    </w:p>
    <w:p w:rsidR="00700501" w:rsidRDefault="00700501">
      <w:pPr>
        <w:pStyle w:val="normal0"/>
        <w:widowControl w:val="0"/>
        <w:spacing w:before="4" w:line="234" w:lineRule="auto"/>
        <w:ind w:left="370" w:firstLine="3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(INDICARE UNA SOLA VOCE TRA LE SUCCESSIVE OPZIONI)</w:t>
      </w:r>
    </w:p>
    <w:p w:rsidR="00700501" w:rsidRDefault="00700501">
      <w:pPr>
        <w:pStyle w:val="normal0"/>
        <w:widowControl w:val="0"/>
        <w:spacing w:before="4" w:line="234" w:lineRule="auto"/>
        <w:ind w:left="370" w:firstLine="3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</w:t>
      </w: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essere in regola con le norme che disciplinano il diritto al lavoro dei  disabili ai sensi dell’art. 17 della Legge n. 68 del 12/3/99 e s.m.i.;  </w:t>
      </w:r>
    </w:p>
    <w:p w:rsidR="00700501" w:rsidRDefault="00700501">
      <w:pPr>
        <w:pStyle w:val="normal0"/>
        <w:widowControl w:val="0"/>
        <w:spacing w:before="4" w:line="234" w:lineRule="auto"/>
        <w:ind w:left="370" w:firstLine="3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oppure, (qualora non soggetti agli obblighi) </w:t>
      </w:r>
    </w:p>
    <w:p w:rsidR="00700501" w:rsidRDefault="00700501">
      <w:pPr>
        <w:pStyle w:val="normal0"/>
        <w:widowControl w:val="0"/>
        <w:spacing w:before="7" w:line="232" w:lineRule="auto"/>
        <w:ind w:left="1075" w:hanging="697"/>
        <w:rPr>
          <w:rFonts w:ascii="Bookman Old Style" w:hAnsi="Bookman Old Style" w:cs="Bookman Old Style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b/>
          <w:bCs/>
          <w:color w:val="000000"/>
        </w:rPr>
        <w:t xml:space="preserve">di allegare </w:t>
      </w:r>
      <w:r>
        <w:rPr>
          <w:rFonts w:ascii="Bookman Old Style" w:hAnsi="Bookman Old Style" w:cs="Bookman Old Style"/>
          <w:color w:val="000000"/>
        </w:rPr>
        <w:t xml:space="preserve">la dichiarazione di responsabilità attestante la condizione di  non assoggettabilità alla Legge n. 68/99;  </w:t>
      </w:r>
    </w:p>
    <w:p w:rsidR="00700501" w:rsidRDefault="00700501">
      <w:pPr>
        <w:pStyle w:val="normal0"/>
        <w:widowControl w:val="0"/>
        <w:spacing w:before="7" w:line="232" w:lineRule="auto"/>
        <w:ind w:left="1075" w:hanging="697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essere in possesso o di impegnarsi a stipulare le polizze assicurative  prima della sottoscrizione del contratto;  </w:t>
      </w:r>
    </w:p>
    <w:p w:rsidR="00700501" w:rsidRDefault="00700501">
      <w:pPr>
        <w:pStyle w:val="normal0"/>
        <w:widowControl w:val="0"/>
        <w:spacing w:before="7" w:line="234" w:lineRule="auto"/>
        <w:ind w:left="1075" w:hanging="696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di dotarsi della firma digitale per la sottoscrizione del contratto, nel caso 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color w:val="000000"/>
        </w:rPr>
        <w:t xml:space="preserve">risulti aggiudicatario della gara;  </w:t>
      </w:r>
    </w:p>
    <w:p w:rsidR="00700501" w:rsidRDefault="00700501">
      <w:pPr>
        <w:pStyle w:val="normal0"/>
        <w:widowControl w:val="0"/>
        <w:spacing w:before="7" w:line="234" w:lineRule="auto"/>
        <w:ind w:left="1075" w:hanging="696"/>
        <w:rPr>
          <w:rFonts w:ascii="Bookman Old Style" w:hAnsi="Bookman Old Style" w:cs="Bookman Old Style"/>
        </w:rPr>
      </w:pPr>
    </w:p>
    <w:p w:rsidR="00700501" w:rsidRDefault="00700501">
      <w:pPr>
        <w:pStyle w:val="normal0"/>
        <w:widowControl w:val="0"/>
        <w:spacing w:before="4" w:line="234" w:lineRule="auto"/>
        <w:ind w:left="373" w:hanging="5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(INDICARE UNA SOLA VOCE TRA LE SUCCESSIVE OPZIONI) </w:t>
      </w:r>
    </w:p>
    <w:p w:rsidR="00700501" w:rsidRDefault="00700501">
      <w:pPr>
        <w:pStyle w:val="normal0"/>
        <w:widowControl w:val="0"/>
        <w:spacing w:before="4" w:line="234" w:lineRule="auto"/>
        <w:ind w:left="373" w:hanging="5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>l’intenzione di avvalersi delle condizioni previste all’art. 1</w:t>
      </w:r>
      <w:r>
        <w:rPr>
          <w:rFonts w:ascii="Bookman Old Style" w:hAnsi="Bookman Old Style" w:cs="Bookman Old Style"/>
        </w:rPr>
        <w:t>05</w:t>
      </w:r>
      <w:r>
        <w:rPr>
          <w:rFonts w:ascii="Bookman Old Style" w:hAnsi="Bookman Old Style" w:cs="Bookman Old Style"/>
          <w:color w:val="000000"/>
        </w:rPr>
        <w:t xml:space="preserve"> del D.Lgs. n.  50/2016 e s.m.i indicando la descrizione (parte sportiva del servizio) che il  concorrente intende subappaltare nel rispetto delle modalità previste nel  presente bando:  </w:t>
      </w:r>
    </w:p>
    <w:p w:rsidR="00700501" w:rsidRDefault="00700501">
      <w:pPr>
        <w:pStyle w:val="normal0"/>
        <w:widowControl w:val="0"/>
        <w:spacing w:before="263" w:line="232" w:lineRule="auto"/>
        <w:ind w:left="370" w:right="84" w:firstLine="696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________________________________________________________________________  </w:t>
      </w:r>
      <w:r>
        <w:rPr>
          <w:rFonts w:ascii="Bookman Old Style" w:hAnsi="Bookman Old Style" w:cs="Bookman Old Style"/>
          <w:b/>
          <w:bCs/>
          <w:color w:val="000000"/>
        </w:rPr>
        <w:t xml:space="preserve">oppure </w:t>
      </w:r>
    </w:p>
    <w:p w:rsidR="00700501" w:rsidRDefault="00700501">
      <w:pPr>
        <w:pStyle w:val="normal0"/>
        <w:widowControl w:val="0"/>
        <w:spacing w:before="8" w:line="233" w:lineRule="auto"/>
        <w:ind w:left="370" w:firstLine="8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>l’intenzione di non avvalersi delle condizioni previste all’art. 1</w:t>
      </w:r>
      <w:r>
        <w:rPr>
          <w:rFonts w:ascii="Bookman Old Style" w:hAnsi="Bookman Old Style" w:cs="Bookman Old Style"/>
        </w:rPr>
        <w:t>05</w:t>
      </w:r>
      <w:r>
        <w:rPr>
          <w:rFonts w:ascii="Bookman Old Style" w:hAnsi="Bookman Old Style" w:cs="Bookman Old Style"/>
          <w:color w:val="000000"/>
        </w:rPr>
        <w:t xml:space="preserve"> del  D.Lgs. n. 50/2016 e s.m.i (subappalto parte sportiva del servizio); </w:t>
      </w:r>
    </w:p>
    <w:p w:rsidR="00700501" w:rsidRDefault="00700501">
      <w:pPr>
        <w:pStyle w:val="normal0"/>
        <w:widowControl w:val="0"/>
        <w:spacing w:before="8" w:line="233" w:lineRule="auto"/>
        <w:ind w:left="370" w:firstLine="8"/>
        <w:rPr>
          <w:rFonts w:ascii="Bookman Old Style" w:hAnsi="Bookman Old Style" w:cs="Bookman Old Style"/>
        </w:rPr>
      </w:pPr>
    </w:p>
    <w:p w:rsidR="00700501" w:rsidRDefault="00700501">
      <w:pPr>
        <w:pStyle w:val="normal0"/>
        <w:widowControl w:val="0"/>
        <w:spacing w:before="8" w:line="233" w:lineRule="auto"/>
        <w:ind w:left="370" w:firstLine="8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</w:rPr>
        <w:t>(INDICARE UNA SOLA VOCE TRA LE SUCCESSIVE OPZIONI)</w:t>
      </w:r>
    </w:p>
    <w:p w:rsidR="00700501" w:rsidRDefault="00700501">
      <w:pPr>
        <w:pStyle w:val="normal0"/>
        <w:widowControl w:val="0"/>
        <w:spacing w:before="8" w:line="233" w:lineRule="auto"/>
        <w:ind w:left="370" w:firstLine="8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</w:t>
      </w: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l’intenzione di gestire in proprio il servizio di bar ristoro; </w:t>
      </w:r>
    </w:p>
    <w:p w:rsidR="00700501" w:rsidRDefault="00700501">
      <w:pPr>
        <w:pStyle w:val="normal0"/>
        <w:widowControl w:val="0"/>
        <w:spacing w:before="8" w:line="233" w:lineRule="auto"/>
        <w:ind w:left="370" w:firstLine="8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</w:rPr>
        <w:t xml:space="preserve">oppure </w:t>
      </w:r>
    </w:p>
    <w:p w:rsidR="00700501" w:rsidRDefault="00700501">
      <w:pPr>
        <w:pStyle w:val="normal0"/>
        <w:widowControl w:val="0"/>
        <w:spacing w:before="7" w:line="240" w:lineRule="auto"/>
        <w:ind w:left="378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  <w:sz w:val="19"/>
          <w:szCs w:val="19"/>
        </w:rPr>
        <w:t xml:space="preserve">□  </w:t>
      </w:r>
      <w:r>
        <w:rPr>
          <w:rFonts w:ascii="Bookman Old Style" w:hAnsi="Bookman Old Style" w:cs="Bookman Old Style"/>
          <w:color w:val="000000"/>
        </w:rPr>
        <w:t xml:space="preserve">l’intenzione di affidare a terzi la gestione del servizio di bar ristoro; </w:t>
      </w:r>
    </w:p>
    <w:p w:rsidR="00700501" w:rsidRDefault="00700501">
      <w:pPr>
        <w:pStyle w:val="normal0"/>
        <w:widowControl w:val="0"/>
        <w:spacing w:before="264" w:line="234" w:lineRule="auto"/>
        <w:ind w:left="10" w:firstLine="708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Per le comunicazioni da parte della Civica Amministrazione, di cui all’art. 76,  comma 5, D.Lgs. n. 50/2016 e s.m.i; si indica altresì:  </w:t>
      </w:r>
    </w:p>
    <w:p w:rsidR="00700501" w:rsidRDefault="00700501">
      <w:pPr>
        <w:pStyle w:val="normal0"/>
        <w:widowControl w:val="0"/>
        <w:spacing w:before="18" w:line="246" w:lineRule="auto"/>
        <w:ind w:left="372" w:right="2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indirizzo di posta elettronica 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firma digitale ______________________________________________________________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posta elettronica certificata ________________________________________________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numero telefonico – fisso ___________________________________________________  </w:t>
      </w:r>
    </w:p>
    <w:p w:rsidR="00700501" w:rsidRDefault="00700501">
      <w:pPr>
        <w:pStyle w:val="normal0"/>
        <w:widowControl w:val="0"/>
        <w:spacing w:before="10" w:line="245" w:lineRule="auto"/>
        <w:ind w:left="372"/>
        <w:jc w:val="both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numero di cellulare ________________________________________________________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numero di fax _____________________________________________________________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numeri di posizione INPS ___________________ sede zonale di competenza  </w:t>
      </w:r>
    </w:p>
    <w:p w:rsidR="00700501" w:rsidRDefault="00700501">
      <w:pPr>
        <w:pStyle w:val="normal0"/>
        <w:widowControl w:val="0"/>
        <w:spacing w:line="240" w:lineRule="auto"/>
        <w:ind w:left="37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___________________ indirizzo 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numeri di posizione INAIL ______________ sede zonale di competenza  ___________________ indirizzo _______________________________________________  </w:t>
      </w:r>
    </w:p>
    <w:p w:rsidR="00700501" w:rsidRDefault="00700501">
      <w:pPr>
        <w:pStyle w:val="normal0"/>
        <w:widowControl w:val="0"/>
        <w:spacing w:before="13" w:line="238" w:lineRule="auto"/>
        <w:ind w:left="372"/>
        <w:rPr>
          <w:rFonts w:ascii="Bookman Old Style" w:hAnsi="Bookman Old Style" w:cs="Bookman Old Style"/>
          <w:color w:val="000000"/>
        </w:rPr>
      </w:pP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sede zonale dell'Agenzia delle Entrate ______________________________________  indirizzo __________________________________________________________________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sede zonale della Camera di Commercio, Industria, Artigianato e Agricoltura  _______________________ indirizzo ___________________________________________  </w:t>
      </w:r>
      <w:r>
        <w:rPr>
          <w:rFonts w:ascii="Noto Sans Symbols" w:hAnsi="Noto Sans Symbols" w:cs="Noto Sans Symbols"/>
          <w:color w:val="000000"/>
        </w:rPr>
        <w:t xml:space="preserve">• </w:t>
      </w:r>
      <w:r>
        <w:rPr>
          <w:rFonts w:ascii="Bookman Old Style" w:hAnsi="Bookman Old Style" w:cs="Bookman Old Style"/>
          <w:color w:val="000000"/>
        </w:rPr>
        <w:t xml:space="preserve">sede del servizio provinciale ____________________ indirizzo __________________  _________________ competente all'ottemperanza alla disciplina del lavoro dei  disabili.  </w:t>
      </w:r>
    </w:p>
    <w:p w:rsidR="00700501" w:rsidRDefault="00700501">
      <w:pPr>
        <w:pStyle w:val="normal0"/>
        <w:widowControl w:val="0"/>
        <w:spacing w:before="260" w:line="233" w:lineRule="auto"/>
        <w:ind w:left="9"/>
        <w:jc w:val="both"/>
        <w:rPr>
          <w:rFonts w:ascii="Times" w:hAnsi="Times" w:cs="Times"/>
          <w:color w:val="000000"/>
          <w:sz w:val="23"/>
          <w:szCs w:val="23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Si allegano: </w:t>
      </w:r>
      <w:r>
        <w:rPr>
          <w:rFonts w:ascii="Bookman Old Style" w:hAnsi="Bookman Old Style" w:cs="Bookman Old Style"/>
          <w:color w:val="000000"/>
        </w:rPr>
        <w:t xml:space="preserve">fotocopia del documento di identità in corso di validità e del codice  fiscale del sottoscrittore, ai sensi dell’art. 38, comma 3, del DPR n. 445 del 28  dicembre 2000; fotocopia del certificato di iscrizione </w:t>
      </w:r>
    </w:p>
    <w:p w:rsidR="00700501" w:rsidRDefault="00700501">
      <w:pPr>
        <w:pStyle w:val="normal0"/>
        <w:widowControl w:val="0"/>
        <w:spacing w:line="232" w:lineRule="auto"/>
        <w:ind w:left="8" w:firstLine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dell’Associazione/Società/Ente/Federazione sportiva all’Agenzia delle Entrate con  l’indicazione del legale rappresentante.  </w:t>
      </w:r>
    </w:p>
    <w:p w:rsidR="00700501" w:rsidRDefault="00700501">
      <w:pPr>
        <w:pStyle w:val="normal0"/>
        <w:widowControl w:val="0"/>
        <w:spacing w:before="265" w:line="240" w:lineRule="auto"/>
        <w:ind w:left="1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Data, luogo ________________________  </w:t>
      </w:r>
    </w:p>
    <w:p w:rsidR="00700501" w:rsidRDefault="00700501">
      <w:pPr>
        <w:pStyle w:val="normal0"/>
        <w:widowControl w:val="0"/>
        <w:spacing w:before="1" w:line="240" w:lineRule="auto"/>
        <w:ind w:left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 </w:t>
      </w:r>
    </w:p>
    <w:p w:rsidR="00700501" w:rsidRDefault="00700501">
      <w:pPr>
        <w:pStyle w:val="normal0"/>
        <w:widowControl w:val="0"/>
        <w:spacing w:before="1" w:line="467" w:lineRule="auto"/>
        <w:ind w:left="5664" w:right="54" w:hanging="566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FIRMA (PER ESTESO E LEGGIBILE)  __________________________  </w:t>
      </w:r>
    </w:p>
    <w:p w:rsidR="00700501" w:rsidRDefault="00700501">
      <w:pPr>
        <w:pStyle w:val="normal0"/>
        <w:widowControl w:val="0"/>
        <w:spacing w:before="308" w:line="233" w:lineRule="auto"/>
        <w:ind w:left="2" w:firstLine="403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INFORMATIVA AI SENSI DELL’ART. 13 - REGOLAMENTO (UE) 2016/679</w:t>
      </w:r>
    </w:p>
    <w:p w:rsidR="00700501" w:rsidRDefault="00700501">
      <w:pPr>
        <w:pStyle w:val="normal0"/>
        <w:widowControl w:val="0"/>
        <w:spacing w:before="308" w:line="233" w:lineRule="auto"/>
        <w:ind w:left="2" w:firstLine="40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 dati personali saranno trattati in conformità al Regolamento UE Generale sulla Protezione Dati (GDPR). L’informativa prevista dagli artt. 13 e 14 del GDPR è disponibile sul sito della Circoscrizione 8 </w:t>
      </w:r>
      <w:hyperlink r:id="rId6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www.comune.torino.it/circ8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Sezione Trasparenza Amministrativa - Privacy.</w:t>
      </w:r>
    </w:p>
    <w:p w:rsidR="00700501" w:rsidRDefault="00700501">
      <w:pPr>
        <w:pStyle w:val="normal0"/>
        <w:widowControl w:val="0"/>
        <w:spacing w:line="229" w:lineRule="auto"/>
        <w:ind w:left="75" w:right="4" w:firstLine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0501" w:rsidRDefault="00700501">
      <w:pPr>
        <w:pStyle w:val="normal0"/>
        <w:widowControl w:val="0"/>
        <w:spacing w:before="282" w:line="240" w:lineRule="auto"/>
        <w:ind w:left="7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Responsabile del trattamento dei dati è il Dirigente di Area della Circoscrizione 8.  </w:t>
      </w:r>
    </w:p>
    <w:p w:rsidR="00700501" w:rsidRDefault="00700501">
      <w:pPr>
        <w:pStyle w:val="normal0"/>
        <w:widowControl w:val="0"/>
        <w:spacing w:before="308" w:line="233" w:lineRule="auto"/>
        <w:ind w:left="2" w:firstLine="403"/>
        <w:rPr>
          <w:rFonts w:ascii="Bookman Old Style" w:hAnsi="Bookman Old Style" w:cs="Bookman Old Style"/>
        </w:rPr>
      </w:pPr>
    </w:p>
    <w:p w:rsidR="00700501" w:rsidRDefault="00700501">
      <w:pPr>
        <w:pStyle w:val="normal0"/>
        <w:widowControl w:val="0"/>
        <w:spacing w:before="263" w:line="240" w:lineRule="auto"/>
        <w:ind w:left="1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Data, luogo _________________________  </w:t>
      </w:r>
    </w:p>
    <w:p w:rsidR="00700501" w:rsidRDefault="00700501">
      <w:pPr>
        <w:pStyle w:val="normal0"/>
        <w:widowControl w:val="0"/>
        <w:spacing w:line="240" w:lineRule="auto"/>
        <w:ind w:left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 </w:t>
      </w:r>
    </w:p>
    <w:p w:rsidR="00700501" w:rsidRDefault="00700501">
      <w:pPr>
        <w:pStyle w:val="normal0"/>
        <w:widowControl w:val="0"/>
        <w:spacing w:before="1" w:line="467" w:lineRule="auto"/>
        <w:ind w:left="1" w:right="150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FIRMA (PER ESTESO E LEGGIBILE)   ____________________________________ </w:t>
      </w:r>
    </w:p>
    <w:p w:rsidR="00700501" w:rsidRDefault="00700501">
      <w:pPr>
        <w:pStyle w:val="normal0"/>
        <w:widowControl w:val="0"/>
        <w:spacing w:before="1628" w:line="240" w:lineRule="auto"/>
        <w:jc w:val="center"/>
        <w:rPr>
          <w:rFonts w:ascii="Times" w:hAnsi="Times" w:cs="Times"/>
          <w:color w:val="000000"/>
          <w:sz w:val="23"/>
          <w:szCs w:val="23"/>
        </w:rPr>
      </w:pPr>
    </w:p>
    <w:sectPr w:rsidR="00700501" w:rsidSect="00700501">
      <w:footerReference w:type="default" r:id="rId7"/>
      <w:pgSz w:w="11900" w:h="16840"/>
      <w:pgMar w:top="1857" w:right="1341" w:bottom="769" w:left="1416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501" w:rsidRDefault="00700501">
      <w:pPr>
        <w:spacing w:line="240" w:lineRule="auto"/>
      </w:pPr>
      <w:r>
        <w:separator/>
      </w:r>
    </w:p>
  </w:endnote>
  <w:endnote w:type="continuationSeparator" w:id="0">
    <w:p w:rsidR="00700501" w:rsidRDefault="00700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01" w:rsidRDefault="00700501">
    <w:pPr>
      <w:pStyle w:val="normal0"/>
      <w:jc w:val="right"/>
    </w:pPr>
    <w:fldSimple w:instr="PAGE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501" w:rsidRDefault="00700501">
      <w:pPr>
        <w:spacing w:line="240" w:lineRule="auto"/>
      </w:pPr>
      <w:r>
        <w:separator/>
      </w:r>
    </w:p>
  </w:footnote>
  <w:footnote w:type="continuationSeparator" w:id="0">
    <w:p w:rsidR="00700501" w:rsidRDefault="007005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501"/>
    <w:rsid w:val="0070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5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5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5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5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5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501"/>
    <w:rPr>
      <w:b/>
      <w:bCs/>
    </w:rPr>
  </w:style>
  <w:style w:type="paragraph" w:customStyle="1" w:styleId="normal0">
    <w:name w:val="normal"/>
    <w:uiPriority w:val="99"/>
    <w:pPr>
      <w:spacing w:line="276" w:lineRule="auto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005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0050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torino.it/circ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1344</Words>
  <Characters>7664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u211549</dc:creator>
  <cp:keywords/>
  <dc:description/>
  <cp:lastModifiedBy>u211549</cp:lastModifiedBy>
  <cp:revision>2</cp:revision>
  <dcterms:created xsi:type="dcterms:W3CDTF">2021-09-13T10:07:00Z</dcterms:created>
  <dcterms:modified xsi:type="dcterms:W3CDTF">2021-09-13T10:08:00Z</dcterms:modified>
</cp:coreProperties>
</file>