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CB" w:rsidRDefault="006762CB">
      <w:pPr>
        <w:pStyle w:val="normal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CITTA’ DI TORINO – ASL “Città di Torino” </w:t>
      </w:r>
    </w:p>
    <w:p w:rsidR="006762CB" w:rsidRDefault="006762CB">
      <w:pPr>
        <w:pStyle w:val="normal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ALBO PRESTATORI DI SERVIZI SOCIO SANITARI PER PERSONE CON DISABILITA’ </w:t>
      </w:r>
    </w:p>
    <w:p w:rsidR="006762CB" w:rsidRDefault="006762CB">
      <w:pPr>
        <w:pStyle w:val="normal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Sezione B servizi residenziali e semiresidenziali</w:t>
      </w:r>
    </w:p>
    <w:p w:rsidR="006762CB" w:rsidRDefault="006762CB">
      <w:pPr>
        <w:pStyle w:val="normal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 xml:space="preserve">ISTANZA RINNOVO ISCRIZIONE ALL’ALBO </w:t>
      </w:r>
    </w:p>
    <w:p w:rsidR="006762CB" w:rsidRDefault="006762CB">
      <w:pPr>
        <w:pStyle w:val="normal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6762CB" w:rsidRDefault="006762CB">
      <w:pPr>
        <w:pStyle w:val="normal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6762CB" w:rsidRDefault="006762CB">
      <w:pPr>
        <w:pStyle w:val="normal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6762CB" w:rsidRDefault="006762CB">
      <w:pPr>
        <w:pStyle w:val="normal"/>
        <w:keepNext/>
        <w:ind w:left="702" w:firstLine="4962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Alla Città di Torino </w:t>
      </w:r>
    </w:p>
    <w:p w:rsidR="006762CB" w:rsidRDefault="006762CB">
      <w:pPr>
        <w:pStyle w:val="normal"/>
        <w:ind w:left="4956" w:firstLine="707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Divisione Servizi Sociali</w:t>
      </w:r>
    </w:p>
    <w:p w:rsidR="006762CB" w:rsidRDefault="006762CB">
      <w:pPr>
        <w:pStyle w:val="normal"/>
        <w:ind w:left="4956" w:firstLine="707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Area Politiche Sociali </w:t>
      </w:r>
    </w:p>
    <w:p w:rsidR="006762CB" w:rsidRDefault="006762CB">
      <w:pPr>
        <w:pStyle w:val="normal"/>
        <w:ind w:left="4956" w:firstLine="707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Servizio Disabilità, Anziani e Tutele</w:t>
      </w:r>
    </w:p>
    <w:p w:rsidR="006762CB" w:rsidRDefault="006762CB">
      <w:pPr>
        <w:pStyle w:val="normal"/>
        <w:keepNext/>
        <w:ind w:left="4956"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Via Carlo Ignazio Giulio, 22</w:t>
      </w:r>
    </w:p>
    <w:p w:rsidR="006762CB" w:rsidRDefault="006762CB">
      <w:pPr>
        <w:pStyle w:val="normal"/>
        <w:ind w:left="4956" w:firstLine="707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10122 Torino</w:t>
      </w: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ind w:left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Il/la sottoscritto/a ………………………………………………………………………………..,</w:t>
      </w:r>
    </w:p>
    <w:p w:rsidR="006762CB" w:rsidRDefault="006762CB">
      <w:pPr>
        <w:pStyle w:val="normal"/>
        <w:ind w:left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nato/a a ………………………………..(prov. … ) , il  ……………………………………..,</w:t>
      </w:r>
    </w:p>
    <w:p w:rsidR="006762CB" w:rsidRDefault="006762CB">
      <w:pPr>
        <w:pStyle w:val="normal"/>
        <w:ind w:firstLine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in qualità di legale rappresentante di………………………………………………..……</w:t>
      </w:r>
    </w:p>
    <w:p w:rsidR="006762CB" w:rsidRDefault="006762CB">
      <w:pPr>
        <w:pStyle w:val="normal"/>
        <w:ind w:firstLine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</w:t>
      </w:r>
      <w:r>
        <w:rPr>
          <w:rFonts w:ascii="Arial" w:hAnsi="Arial" w:cs="Arial"/>
          <w:i/>
          <w:color w:val="000000"/>
          <w:sz w:val="23"/>
          <w:szCs w:val="23"/>
        </w:rPr>
        <w:t>indicare la denominazione e natura giuridica  del soggetto gestore: società, ente,ecc...)</w:t>
      </w:r>
    </w:p>
    <w:p w:rsidR="006762CB" w:rsidRDefault="006762CB">
      <w:pPr>
        <w:pStyle w:val="normal"/>
        <w:ind w:left="426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ind w:left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con  sede legale in via …………………………………nel Comune di ……………….                       </w:t>
      </w:r>
    </w:p>
    <w:p w:rsidR="006762CB" w:rsidRDefault="006762CB">
      <w:pPr>
        <w:pStyle w:val="normal"/>
        <w:ind w:left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…………………………(prov…..)      </w:t>
      </w:r>
    </w:p>
    <w:p w:rsidR="006762CB" w:rsidRDefault="006762CB">
      <w:pPr>
        <w:pStyle w:val="normal"/>
        <w:ind w:left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e sede amministrativa (se diversa)  in via  …………………………… nel Comune di                        </w:t>
      </w:r>
    </w:p>
    <w:p w:rsidR="006762CB" w:rsidRDefault="006762CB">
      <w:pPr>
        <w:pStyle w:val="normal"/>
        <w:ind w:left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……………………………  (prov…..) ,</w:t>
      </w:r>
    </w:p>
    <w:p w:rsidR="006762CB" w:rsidRDefault="006762CB">
      <w:pPr>
        <w:pStyle w:val="normal"/>
        <w:ind w:left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tel.  ……………………………    fax ……………………………                            </w:t>
      </w:r>
    </w:p>
    <w:p w:rsidR="006762CB" w:rsidRDefault="006762CB">
      <w:pPr>
        <w:pStyle w:val="normal"/>
        <w:ind w:left="426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PEC  …………………………………………………………                                                                                         </w:t>
      </w:r>
    </w:p>
    <w:p w:rsidR="006762CB" w:rsidRDefault="006762CB">
      <w:pPr>
        <w:pStyle w:val="normal"/>
        <w:ind w:left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Cod. fiscale /Partita IVA dell’ azienda  ………………………………………………                                      </w:t>
      </w:r>
    </w:p>
    <w:p w:rsidR="006762CB" w:rsidRDefault="006762CB">
      <w:pPr>
        <w:pStyle w:val="normal"/>
        <w:jc w:val="center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consapevole della norme che regolano l’iscrizione all’Albo, che prevede requisiti di qualità e relative tariffe</w:t>
      </w: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keepNext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6762CB" w:rsidRDefault="006762CB">
      <w:pPr>
        <w:pStyle w:val="normal"/>
        <w:keepNext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CHIEDE IL RINNOVO DELL’ISCRIZIONE DEI SEGUENTI SERVIZI</w:t>
      </w:r>
    </w:p>
    <w:p w:rsidR="006762CB" w:rsidRDefault="006762CB">
      <w:pPr>
        <w:pStyle w:val="normal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numPr>
          <w:ilvl w:val="0"/>
          <w:numId w:val="3"/>
        </w:numPr>
        <w:ind w:left="567" w:hanging="425"/>
        <w:rPr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tipologia di servizio   ……………………        sito in          ………………………..                                                      </w:t>
      </w:r>
    </w:p>
    <w:p w:rsidR="006762CB" w:rsidRDefault="006762CB">
      <w:pPr>
        <w:pStyle w:val="normal"/>
        <w:ind w:left="142" w:firstLine="42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denominato   “ …………………… “</w:t>
      </w:r>
    </w:p>
    <w:p w:rsidR="006762CB" w:rsidRDefault="006762CB">
      <w:pPr>
        <w:pStyle w:val="normal"/>
        <w:ind w:left="567" w:hanging="425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numPr>
          <w:ilvl w:val="0"/>
          <w:numId w:val="3"/>
        </w:numPr>
        <w:ind w:left="567" w:hanging="425"/>
        <w:rPr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tipologia di servizio ……………………….      sito in      …………………………..                                                           </w:t>
      </w:r>
    </w:p>
    <w:p w:rsidR="006762CB" w:rsidRDefault="006762CB">
      <w:pPr>
        <w:pStyle w:val="normal"/>
        <w:ind w:left="142" w:firstLine="42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denominato   “  …………………… “</w:t>
      </w:r>
    </w:p>
    <w:p w:rsidR="006762CB" w:rsidRDefault="006762CB">
      <w:pPr>
        <w:pStyle w:val="normal"/>
        <w:ind w:left="567" w:hanging="425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numPr>
          <w:ilvl w:val="0"/>
          <w:numId w:val="3"/>
        </w:numPr>
        <w:ind w:left="567" w:hanging="425"/>
        <w:rPr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tipologia di servizio   ………………………… sito in       …………………………….                                                          </w:t>
      </w:r>
    </w:p>
    <w:p w:rsidR="006762CB" w:rsidRDefault="006762CB">
      <w:pPr>
        <w:pStyle w:val="normal"/>
        <w:ind w:left="142" w:firstLine="42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denominato   “   ……………………. “</w:t>
      </w: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color w:val="000000"/>
          <w:sz w:val="23"/>
          <w:szCs w:val="23"/>
        </w:rPr>
        <w:t xml:space="preserve">         (aggiungere le righe necessarie in base al numero di servizi)</w:t>
      </w:r>
    </w:p>
    <w:p w:rsidR="006762CB" w:rsidRDefault="006762CB">
      <w:pPr>
        <w:pStyle w:val="normal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 tal fine sotto la propria responsabilità, ai sensi e per gli effetti di cui all’art. 46 e 47 del D.P.R. 28.12.2000, n. 445, consapevole delle sanzioni penali richiamate all’art. 76 del citato Decreto nell’ipotesi di falsità in atti e di dichiarazioni mendaci, nonché della decadenza dei benefici conseguiti  per effetto del provvedimento eventualmente emanato sulla base di dichiarazione non veritiera (come previsto dall’art. 75 dello stesso Decreto),</w:t>
      </w:r>
    </w:p>
    <w:p w:rsidR="006762CB" w:rsidRDefault="006762CB">
      <w:pPr>
        <w:pStyle w:val="normal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keepNext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D I C H I A R A</w:t>
      </w: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ind w:left="360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numPr>
          <w:ilvl w:val="0"/>
          <w:numId w:val="2"/>
        </w:numPr>
        <w:ind w:left="567" w:hanging="207"/>
        <w:jc w:val="both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 veridicità di quanto riportato nella allegata documentazione per ciascun servizio;</w:t>
      </w:r>
    </w:p>
    <w:p w:rsidR="006762CB" w:rsidRDefault="006762CB">
      <w:pPr>
        <w:pStyle w:val="normal"/>
        <w:numPr>
          <w:ilvl w:val="0"/>
          <w:numId w:val="2"/>
        </w:numPr>
        <w:ind w:left="567" w:hanging="207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</w:rPr>
        <w:t xml:space="preserve">che permangono tutti i requisiti a contrarre con la Pubblica Amministrazione e tutte le </w:t>
      </w:r>
      <w:r>
        <w:rPr>
          <w:rFonts w:ascii="Arial" w:hAnsi="Arial" w:cs="Arial"/>
          <w:color w:val="000000"/>
          <w:sz w:val="24"/>
          <w:szCs w:val="24"/>
        </w:rPr>
        <w:t>condizioni espresse in occasione dell’istanza di iscrizione ;</w:t>
      </w:r>
    </w:p>
    <w:p w:rsidR="006762CB" w:rsidRDefault="006762CB">
      <w:pPr>
        <w:pStyle w:val="normal"/>
        <w:numPr>
          <w:ilvl w:val="0"/>
          <w:numId w:val="2"/>
        </w:numPr>
        <w:ind w:left="567" w:hanging="207"/>
        <w:jc w:val="both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che rinnova tutti gli specifici impegni  assunti  in occasione dell’iscrizione</w:t>
      </w:r>
      <w:r>
        <w:rPr>
          <w:rFonts w:ascii="Arial" w:hAnsi="Arial" w:cs="Arial"/>
          <w:color w:val="000000"/>
          <w:sz w:val="23"/>
          <w:szCs w:val="23"/>
        </w:rPr>
        <w:t xml:space="preserve"> (rispetto dei contratti di lavoro, della normativa sul diritto al lavoro dei disabili, delle normative in materia di tutela e sicurezza dei lavoratori, del Patto di integrità delle imprese  approvato dal C.C. della Città di Torino,</w:t>
      </w:r>
      <w:r>
        <w:rPr>
          <w:b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ecc.);</w:t>
      </w:r>
    </w:p>
    <w:p w:rsidR="006762CB" w:rsidRDefault="006762CB">
      <w:pPr>
        <w:pStyle w:val="normal"/>
        <w:numPr>
          <w:ilvl w:val="0"/>
          <w:numId w:val="2"/>
        </w:numPr>
        <w:ind w:left="567" w:hanging="207"/>
        <w:jc w:val="both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che si impegna a garantire la copertura assicurativa per gli operatori per rischi di responsabilità civile e infortuni che comportino morte o invalidità permanente;</w:t>
      </w:r>
    </w:p>
    <w:p w:rsidR="006762CB" w:rsidRDefault="006762CB">
      <w:pPr>
        <w:pStyle w:val="normal"/>
        <w:numPr>
          <w:ilvl w:val="0"/>
          <w:numId w:val="2"/>
        </w:numPr>
        <w:ind w:left="567" w:hanging="283"/>
        <w:jc w:val="both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che si impegna a comunicare non oltre 15 giorni dall’evento l’eventuale cambio del Legale Rappresentante ; </w:t>
      </w:r>
    </w:p>
    <w:p w:rsidR="006762CB" w:rsidRDefault="006762CB">
      <w:pPr>
        <w:pStyle w:val="normal"/>
        <w:numPr>
          <w:ilvl w:val="0"/>
          <w:numId w:val="1"/>
        </w:numPr>
        <w:ind w:left="567" w:hanging="283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(per i presidi accreditati) che si impegna a comunicare, entro 15 giorni dall’evento, tutte le variazioni dei requisiti di autorizzazione/accreditamento oltre che all’Ente Territorialmente competente, anche alla Commissione Interistituzionale ;</w:t>
      </w:r>
    </w:p>
    <w:p w:rsidR="006762CB" w:rsidRDefault="006762CB">
      <w:pPr>
        <w:pStyle w:val="normal"/>
        <w:numPr>
          <w:ilvl w:val="0"/>
          <w:numId w:val="1"/>
        </w:numPr>
        <w:ind w:left="567" w:hanging="283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che il personale, ai sensi di quanto disposto dal D.Lgs. n. 39/2014 per l’attuazione della Direttiva 2011/93/UE relativa alla lotta contro l’abuso e lo sfruttamento sessuale dei minori e la pornografia minorile, non è incorso in condanne per alcuno dei reati indicati all’art. 25 bis del D.P.R. 14 novembre 2002 n. 313 e s.m.i.;</w:t>
      </w:r>
    </w:p>
    <w:p w:rsidR="006762CB" w:rsidRDefault="006762CB">
      <w:pPr>
        <w:pStyle w:val="normal"/>
        <w:numPr>
          <w:ilvl w:val="0"/>
          <w:numId w:val="1"/>
        </w:numPr>
        <w:ind w:left="567" w:hanging="283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 rispettare le norme in materia di privacy (Regolamento UE n. 679 del 27/4/2016 e L. 196/2003 modificata e integrata dal D.Lgs. 101/2018);</w:t>
      </w:r>
    </w:p>
    <w:p w:rsidR="006762CB" w:rsidRDefault="006762CB">
      <w:pPr>
        <w:pStyle w:val="normal"/>
        <w:numPr>
          <w:ilvl w:val="0"/>
          <w:numId w:val="1"/>
        </w:numPr>
        <w:ind w:left="567" w:hanging="283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che la carta di ciascun servizio è reperibile sul sito web al seguente indirizzo:</w:t>
      </w:r>
    </w:p>
    <w:p w:rsidR="006762CB" w:rsidRDefault="006762CB">
      <w:pPr>
        <w:pStyle w:val="normal"/>
        <w:ind w:left="567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………………………………………………… </w:t>
      </w:r>
    </w:p>
    <w:p w:rsidR="006762CB" w:rsidRDefault="006762CB">
      <w:pPr>
        <w:pStyle w:val="normal"/>
        <w:numPr>
          <w:ilvl w:val="0"/>
          <w:numId w:val="2"/>
        </w:numPr>
        <w:ind w:left="567" w:hanging="283"/>
        <w:jc w:val="both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che il D.V.R. (Documento di Valutazione del Rischio) è stato aggiornato ai sensi della normativa vigente, per gli adempimenti connessi all’emergenza COVID-19;</w:t>
      </w:r>
    </w:p>
    <w:p w:rsidR="006762CB" w:rsidRDefault="006762CB">
      <w:pPr>
        <w:pStyle w:val="normal"/>
        <w:numPr>
          <w:ilvl w:val="0"/>
          <w:numId w:val="2"/>
        </w:numPr>
        <w:ind w:left="567" w:hanging="283"/>
        <w:jc w:val="both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che si impegna, per quanto riguarda le transazioni relative ai pagamenti, a  rispettare le disposizioni previste dall'articolo 3 della Legge n. 136/2010 e s.m.i. in materia di tracciabilità dei flussi finanziari, come interpretate dalle delibere AVCP / ANAC.</w:t>
      </w: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ind w:left="5664" w:firstLine="707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ind w:left="5664" w:firstLine="707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Il/la  Legale Rappresentante</w:t>
      </w:r>
    </w:p>
    <w:p w:rsidR="006762CB" w:rsidRDefault="006762CB">
      <w:pPr>
        <w:pStyle w:val="normal"/>
        <w:tabs>
          <w:tab w:val="center" w:pos="4819"/>
          <w:tab w:val="right" w:pos="9638"/>
        </w:tabs>
        <w:ind w:left="5664" w:firstLine="707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Data…………………………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 xml:space="preserve">                Firma…………………………………….…</w:t>
      </w: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ind w:left="2124" w:firstLine="425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…………………………………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(Timbro Ente)</w:t>
      </w: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ind w:left="2124" w:firstLine="707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TRATTAMENTO DATI PERSONALI</w:t>
      </w:r>
    </w:p>
    <w:p w:rsidR="006762CB" w:rsidRDefault="006762CB">
      <w:pPr>
        <w:pStyle w:val="normal"/>
        <w:ind w:left="2124" w:firstLine="707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Ai sensi e per gli effetti del D.lgs. n. 196/2003, D.lgs n. 101/2018 e  Art. 13 del  Regolamento Europeo 2016/679 in materia di protezione dei dati personali i  dati forniti in relazione all’oggetto del  presente Avviso verranno utilizzati unicamente ai fini del relativo procedimento .</w:t>
      </w: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Il conferimento dei dati è necessario per lo svolgimento del suddetto procedimento,  pertanto la loro mancata indicazione comporta l’impossibilità di adempiere.</w:t>
      </w:r>
    </w:p>
    <w:p w:rsidR="006762CB" w:rsidRDefault="006762CB">
      <w:pPr>
        <w:pStyle w:val="normal"/>
        <w:jc w:val="both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Il trattamento sarà effettuato da soggetti appositamente incaricati, con l'utilizzo di procedure anche informatizzate, in grado di tutelare e garantire la riservatezza dei dati forniti, nei modi e limiti necessari per perseguire le predette finalità; I dati stessi potranno, inoltre, essere </w:t>
      </w:r>
      <w:r>
        <w:rPr>
          <w:rFonts w:ascii="Arial" w:hAnsi="Arial" w:cs="Arial"/>
          <w:color w:val="000000"/>
          <w:sz w:val="23"/>
          <w:szCs w:val="23"/>
        </w:rPr>
        <w:lastRenderedPageBreak/>
        <w:t>eventualmente comunicati agli altri enti pubblici interessati per adempimenti correlati al procedimento in oggetto</w:t>
      </w:r>
      <w:r>
        <w:rPr>
          <w:color w:val="000000"/>
          <w:sz w:val="23"/>
          <w:szCs w:val="23"/>
        </w:rPr>
        <w:t>.</w:t>
      </w:r>
    </w:p>
    <w:p w:rsidR="006762CB" w:rsidRDefault="006762CB">
      <w:pPr>
        <w:pStyle w:val="normal"/>
        <w:widowControl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 dati saranno trattati presso la Divisione Servizi Sociali della Città di Torino,  via Carlo Ignazio Giulio 22 10122 Torino. Responsabile del Trattamento dei dati è </w:t>
      </w:r>
      <w:r>
        <w:rPr>
          <w:rFonts w:ascii="Arial" w:hAnsi="Arial" w:cs="Arial"/>
          <w:sz w:val="23"/>
          <w:szCs w:val="23"/>
        </w:rPr>
        <w:t>la Dirigente d’Area</w:t>
      </w:r>
      <w:r>
        <w:rPr>
          <w:rFonts w:ascii="Arial" w:hAnsi="Arial" w:cs="Arial"/>
          <w:color w:val="000000"/>
          <w:sz w:val="23"/>
          <w:szCs w:val="23"/>
        </w:rPr>
        <w:t xml:space="preserve"> Dott.ssa M</w:t>
      </w:r>
      <w:r>
        <w:rPr>
          <w:rFonts w:ascii="Arial" w:hAnsi="Arial" w:cs="Arial"/>
          <w:sz w:val="23"/>
          <w:szCs w:val="23"/>
        </w:rPr>
        <w:t>arina Merana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Il Responsabile della Protezione Dati della Città di Torino è il Dott. Franco Carcillo, via Meucci, 10121 Torino: e-mail : rpd-privacy@comune.torino.it.</w:t>
      </w: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Il Legale Rappresentante</w:t>
      </w: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Data…………………………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Firma…………………………………</w:t>
      </w: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 xml:space="preserve">         …………………………………</w:t>
      </w: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(Timbro Ente)</w:t>
      </w: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tabs>
          <w:tab w:val="center" w:pos="4819"/>
          <w:tab w:val="right" w:pos="9638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jc w:val="both"/>
        <w:rPr>
          <w:rFonts w:ascii="Arial" w:hAnsi="Arial" w:cs="Arial"/>
          <w:color w:val="000000"/>
          <w:sz w:val="23"/>
          <w:szCs w:val="23"/>
        </w:rPr>
      </w:pPr>
    </w:p>
    <w:p w:rsidR="006762CB" w:rsidRDefault="006762CB">
      <w:pPr>
        <w:pStyle w:val="normal"/>
        <w:jc w:val="both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N.B. – Allegare alla presente copia fotostatica fronte retro di un documento di identità o di riconoscimento in corso di validità (solo per gli Enti privati). La mancanza di tale documento comporta la non ammissibilità dell’istanza stessa.</w:t>
      </w:r>
    </w:p>
    <w:sectPr w:rsidR="006762CB" w:rsidSect="00C12BAB">
      <w:footerReference w:type="even" r:id="rId7"/>
      <w:footerReference w:type="default" r:id="rId8"/>
      <w:pgSz w:w="11906" w:h="16838"/>
      <w:pgMar w:top="851" w:right="1134" w:bottom="851" w:left="1134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E62" w:rsidRDefault="00AC6E62" w:rsidP="00C12BAB">
      <w:r>
        <w:separator/>
      </w:r>
    </w:p>
  </w:endnote>
  <w:endnote w:type="continuationSeparator" w:id="0">
    <w:p w:rsidR="00AC6E62" w:rsidRDefault="00AC6E62" w:rsidP="00C12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CB" w:rsidRDefault="00866E32">
    <w:pPr>
      <w:pStyle w:val="normal"/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6762CB">
      <w:rPr>
        <w:color w:val="000000"/>
      </w:rPr>
      <w:instrText>PAGE</w:instrText>
    </w:r>
    <w:r>
      <w:rPr>
        <w:color w:val="000000"/>
      </w:rPr>
      <w:fldChar w:fldCharType="end"/>
    </w:r>
  </w:p>
  <w:p w:rsidR="006762CB" w:rsidRDefault="006762CB">
    <w:pPr>
      <w:pStyle w:val="normal"/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CB" w:rsidRDefault="00866E32">
    <w:pPr>
      <w:pStyle w:val="normal"/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6762CB">
      <w:rPr>
        <w:color w:val="000000"/>
      </w:rPr>
      <w:instrText>PAGE</w:instrText>
    </w:r>
    <w:r>
      <w:rPr>
        <w:color w:val="000000"/>
      </w:rPr>
      <w:fldChar w:fldCharType="separate"/>
    </w:r>
    <w:r w:rsidR="00BC2EED">
      <w:rPr>
        <w:noProof/>
        <w:color w:val="000000"/>
      </w:rPr>
      <w:t>1</w:t>
    </w:r>
    <w:r>
      <w:rPr>
        <w:color w:val="000000"/>
      </w:rPr>
      <w:fldChar w:fldCharType="end"/>
    </w:r>
  </w:p>
  <w:p w:rsidR="006762CB" w:rsidRDefault="006762CB">
    <w:pPr>
      <w:pStyle w:val="normal"/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E62" w:rsidRDefault="00AC6E62" w:rsidP="00C12BAB">
      <w:r>
        <w:separator/>
      </w:r>
    </w:p>
  </w:footnote>
  <w:footnote w:type="continuationSeparator" w:id="0">
    <w:p w:rsidR="00AC6E62" w:rsidRDefault="00AC6E62" w:rsidP="00C12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4204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58207F19"/>
    <w:multiLevelType w:val="multilevel"/>
    <w:tmpl w:val="FFFFFFFF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Times New Roman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>
    <w:nsid w:val="7DA03003"/>
    <w:multiLevelType w:val="multilevel"/>
    <w:tmpl w:val="FFFFFFFF"/>
    <w:lvl w:ilvl="0">
      <w:numFmt w:val="bullet"/>
      <w:lvlText w:val="-"/>
      <w:lvlJc w:val="left"/>
      <w:pPr>
        <w:ind w:left="360" w:hanging="360"/>
      </w:pPr>
      <w:rPr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BAB"/>
    <w:rsid w:val="0047076C"/>
    <w:rsid w:val="006762CB"/>
    <w:rsid w:val="00866E32"/>
    <w:rsid w:val="00AC6E62"/>
    <w:rsid w:val="00BC2EED"/>
    <w:rsid w:val="00C12BAB"/>
    <w:rsid w:val="00DC3CD7"/>
    <w:rsid w:val="00F1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E32"/>
    <w:rPr>
      <w:sz w:val="20"/>
      <w:szCs w:val="20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C12B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link w:val="Titolo2Carattere"/>
    <w:uiPriority w:val="99"/>
    <w:qFormat/>
    <w:rsid w:val="00C12B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link w:val="Titolo3Carattere"/>
    <w:uiPriority w:val="99"/>
    <w:qFormat/>
    <w:rsid w:val="00C12B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9"/>
    <w:qFormat/>
    <w:rsid w:val="00C12B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link w:val="Titolo5Carattere"/>
    <w:uiPriority w:val="99"/>
    <w:qFormat/>
    <w:rsid w:val="00C12B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link w:val="Titolo6Carattere"/>
    <w:uiPriority w:val="99"/>
    <w:qFormat/>
    <w:rsid w:val="00C12BA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62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62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62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620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62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6207"/>
    <w:rPr>
      <w:rFonts w:asciiTheme="minorHAnsi" w:eastAsiaTheme="minorEastAsia" w:hAnsiTheme="minorHAnsi" w:cstheme="minorBidi"/>
      <w:b/>
      <w:bCs/>
    </w:rPr>
  </w:style>
  <w:style w:type="paragraph" w:customStyle="1" w:styleId="normal">
    <w:name w:val="normal"/>
    <w:uiPriority w:val="99"/>
    <w:rsid w:val="00C12BAB"/>
    <w:rPr>
      <w:sz w:val="20"/>
      <w:szCs w:val="20"/>
    </w:rPr>
  </w:style>
  <w:style w:type="paragraph" w:styleId="Titolo">
    <w:name w:val="Title"/>
    <w:basedOn w:val="normal"/>
    <w:next w:val="normal"/>
    <w:link w:val="TitoloCarattere"/>
    <w:uiPriority w:val="99"/>
    <w:qFormat/>
    <w:rsid w:val="00C12BA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FF62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"/>
    <w:next w:val="normal"/>
    <w:link w:val="SottotitoloCarattere"/>
    <w:uiPriority w:val="99"/>
    <w:qFormat/>
    <w:rsid w:val="00C12BA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620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TORINO – ASL “Città di Torino”</dc:title>
  <dc:creator>Francesca</dc:creator>
  <cp:lastModifiedBy>Francesca</cp:lastModifiedBy>
  <cp:revision>2</cp:revision>
  <dcterms:created xsi:type="dcterms:W3CDTF">2021-12-24T08:14:00Z</dcterms:created>
  <dcterms:modified xsi:type="dcterms:W3CDTF">2021-12-24T08:14:00Z</dcterms:modified>
</cp:coreProperties>
</file>